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57A78" w:rsidRPr="003B5767" w:rsidTr="00D45777">
        <w:tc>
          <w:tcPr>
            <w:tcW w:w="9571" w:type="dxa"/>
          </w:tcPr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F1">
              <w:rPr>
                <w:rFonts w:ascii="Times New Roman" w:hAnsi="Times New Roman"/>
                <w:sz w:val="24"/>
                <w:szCs w:val="24"/>
              </w:rPr>
              <w:t>Отдел образования Тюльганского района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F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F1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образования» п. Тюльган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057C7C" w:rsidRDefault="00DE1D34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2400" cy="9715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3B5767" w:rsidRDefault="00857A78" w:rsidP="00727537">
            <w:pPr>
              <w:spacing w:after="0" w:line="240" w:lineRule="auto"/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57A78" w:rsidRPr="003B5767" w:rsidRDefault="00857A78" w:rsidP="00727537">
            <w:pPr>
              <w:spacing w:after="0" w:line="240" w:lineRule="auto"/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57A78" w:rsidRPr="003B5767" w:rsidRDefault="00857A78" w:rsidP="00727537">
            <w:pPr>
              <w:spacing w:after="0" w:line="240" w:lineRule="auto"/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9F1">
              <w:rPr>
                <w:rFonts w:ascii="Times New Roman" w:hAnsi="Times New Roman"/>
                <w:b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технической</w:t>
            </w:r>
            <w:r w:rsidRPr="008D69F1">
              <w:rPr>
                <w:rFonts w:ascii="Times New Roman" w:hAnsi="Times New Roman"/>
                <w:b/>
                <w:sz w:val="24"/>
                <w:szCs w:val="24"/>
              </w:rPr>
              <w:t xml:space="preserve">  направленности</w:t>
            </w:r>
          </w:p>
          <w:p w:rsidR="00857A78" w:rsidRPr="008D69F1" w:rsidRDefault="00857A78" w:rsidP="007275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A78" w:rsidRPr="003B5767" w:rsidRDefault="00857A78" w:rsidP="00727537">
            <w:pPr>
              <w:spacing w:after="0" w:line="240" w:lineRule="auto"/>
              <w:jc w:val="center"/>
              <w:rPr>
                <w:b/>
                <w:sz w:val="44"/>
                <w:szCs w:val="52"/>
              </w:rPr>
            </w:pPr>
            <w:r w:rsidRPr="003B5767"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 w:rsidRPr="003B5767">
              <w:rPr>
                <w:rFonts w:ascii="Times New Roman" w:hAnsi="Times New Roman"/>
                <w:b/>
                <w:sz w:val="24"/>
              </w:rPr>
              <w:t>обототехника»</w:t>
            </w:r>
            <w:r w:rsidRPr="003B5767">
              <w:rPr>
                <w:b/>
                <w:sz w:val="44"/>
                <w:szCs w:val="52"/>
              </w:rPr>
              <w:t xml:space="preserve"> 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F1">
              <w:rPr>
                <w:rFonts w:ascii="Times New Roman" w:hAnsi="Times New Roman"/>
                <w:sz w:val="24"/>
                <w:szCs w:val="24"/>
              </w:rPr>
              <w:t>Базовый уровень освоения</w:t>
            </w:r>
          </w:p>
          <w:p w:rsidR="00857A78" w:rsidRPr="003B5767" w:rsidRDefault="00857A78" w:rsidP="00727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67">
              <w:rPr>
                <w:rFonts w:ascii="Times New Roman" w:hAnsi="Times New Roman"/>
                <w:sz w:val="24"/>
                <w:szCs w:val="24"/>
              </w:rPr>
              <w:t>Возраст обучающихся: 8-18 лет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1 год</w:t>
            </w: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9F1">
              <w:rPr>
                <w:rFonts w:ascii="Times New Roman" w:hAnsi="Times New Roman"/>
                <w:sz w:val="24"/>
                <w:szCs w:val="24"/>
              </w:rPr>
              <w:t xml:space="preserve">Автор-составитель: </w:t>
            </w:r>
          </w:p>
          <w:p w:rsidR="00857A78" w:rsidRPr="008D69F1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Алексей Иванович</w:t>
            </w:r>
            <w:r w:rsidRPr="008D69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7A78" w:rsidRPr="008D69F1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9F1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857A78" w:rsidRPr="008D69F1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</w:t>
            </w:r>
            <w:r w:rsidRPr="008D69F1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</w:p>
          <w:p w:rsidR="00857A78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DE1D34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Педагог: Суюндиков И.Р </w:t>
            </w:r>
          </w:p>
          <w:p w:rsidR="00857A78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7A78" w:rsidRPr="008D69F1" w:rsidRDefault="00857A78" w:rsidP="007275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Тюльган, 2020</w:t>
            </w:r>
          </w:p>
        </w:tc>
      </w:tr>
    </w:tbl>
    <w:p w:rsidR="00857A78" w:rsidRPr="00727537" w:rsidRDefault="00857A78" w:rsidP="00727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27537">
        <w:rPr>
          <w:rFonts w:ascii="Times New Roman" w:hAnsi="Times New Roman"/>
          <w:b/>
          <w:sz w:val="28"/>
        </w:rPr>
        <w:lastRenderedPageBreak/>
        <w:t>Раздел №1. Комплекс основных характеристик программы</w:t>
      </w:r>
    </w:p>
    <w:p w:rsidR="00857A78" w:rsidRDefault="00857A78" w:rsidP="00727537">
      <w:pPr>
        <w:pStyle w:val="a4"/>
        <w:ind w:left="4680"/>
        <w:rPr>
          <w:b/>
          <w:sz w:val="28"/>
          <w:szCs w:val="28"/>
        </w:rPr>
      </w:pPr>
    </w:p>
    <w:p w:rsidR="00857A78" w:rsidRPr="00FD5C96" w:rsidRDefault="00857A78" w:rsidP="0072753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FD5C96">
        <w:rPr>
          <w:b/>
          <w:sz w:val="28"/>
          <w:szCs w:val="28"/>
        </w:rPr>
        <w:t>Пояснительная записка</w:t>
      </w:r>
    </w:p>
    <w:p w:rsidR="00857A78" w:rsidRDefault="00857A78" w:rsidP="007275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57A78" w:rsidRPr="00D45777" w:rsidRDefault="00857A78" w:rsidP="00727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</w:t>
      </w:r>
    </w:p>
    <w:p w:rsidR="00857A78" w:rsidRDefault="00857A78" w:rsidP="007275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777">
        <w:rPr>
          <w:rFonts w:ascii="Times New Roman" w:hAnsi="Times New Roman"/>
          <w:sz w:val="24"/>
          <w:szCs w:val="24"/>
        </w:rPr>
        <w:t>Программа «Техническое конструирование и робототехника»</w:t>
      </w:r>
      <w:r>
        <w:rPr>
          <w:rFonts w:ascii="Times New Roman" w:hAnsi="Times New Roman"/>
          <w:sz w:val="24"/>
          <w:szCs w:val="24"/>
        </w:rPr>
        <w:t xml:space="preserve"> имеет </w:t>
      </w:r>
      <w:r w:rsidRPr="00D45777">
        <w:rPr>
          <w:rFonts w:ascii="Times New Roman" w:hAnsi="Times New Roman"/>
          <w:sz w:val="24"/>
          <w:szCs w:val="24"/>
        </w:rPr>
        <w:t xml:space="preserve">техническое направление, при котором происходит создание </w:t>
      </w:r>
      <w:r>
        <w:rPr>
          <w:rFonts w:ascii="Times New Roman" w:hAnsi="Times New Roman"/>
          <w:sz w:val="24"/>
          <w:szCs w:val="24"/>
        </w:rPr>
        <w:t>технических моделей, роботов и</w:t>
      </w:r>
      <w:r w:rsidRPr="00D45777">
        <w:rPr>
          <w:rFonts w:ascii="Times New Roman" w:hAnsi="Times New Roman"/>
          <w:sz w:val="24"/>
          <w:szCs w:val="24"/>
        </w:rPr>
        <w:t xml:space="preserve"> робототехнических систем для развития изобретательских и рационализаторских способностей через проектную и учебно-исследовательску</w:t>
      </w:r>
      <w:r>
        <w:rPr>
          <w:rFonts w:ascii="Times New Roman" w:hAnsi="Times New Roman"/>
          <w:sz w:val="24"/>
          <w:szCs w:val="24"/>
        </w:rPr>
        <w:t>ю деятельность. Реализуется на базовом уровне сложности.</w:t>
      </w:r>
    </w:p>
    <w:p w:rsidR="00857A78" w:rsidRDefault="00857A78" w:rsidP="00727537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:rsidR="00857A78" w:rsidRDefault="00857A78" w:rsidP="007275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В 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Сегодня человечество практически вплотную подошло к тому моменту, когда роботы будут использоваться во всех сферах жизнедеятельности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5C3D2D">
        <w:rPr>
          <w:rFonts w:ascii="Times New Roman" w:hAnsi="Times New Roman"/>
          <w:sz w:val="24"/>
          <w:szCs w:val="24"/>
        </w:rPr>
        <w:t>Человекоподобные роботы уже выполняют функции секретарей и гидов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7A78" w:rsidRPr="003A1BB8" w:rsidRDefault="00857A78" w:rsidP="007275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857A78" w:rsidRPr="005C3D2D" w:rsidRDefault="00857A78" w:rsidP="0072753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Программа </w:t>
      </w:r>
      <w:r w:rsidRPr="005C3D2D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</w:t>
      </w:r>
    </w:p>
    <w:p w:rsidR="00857A78" w:rsidRPr="005C3D2D" w:rsidRDefault="00857A78" w:rsidP="007275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на занятиях осуществляют</w:t>
      </w:r>
      <w:r w:rsidRPr="005C3D2D">
        <w:rPr>
          <w:rFonts w:ascii="Times New Roman" w:hAnsi="Times New Roman"/>
          <w:sz w:val="24"/>
          <w:szCs w:val="24"/>
        </w:rPr>
        <w:t xml:space="preserve"> проектирование, конструирование и программирование всевозможных </w:t>
      </w:r>
      <w:r>
        <w:rPr>
          <w:rFonts w:ascii="Times New Roman" w:hAnsi="Times New Roman"/>
          <w:sz w:val="24"/>
          <w:szCs w:val="24"/>
        </w:rPr>
        <w:t xml:space="preserve">технических и </w:t>
      </w:r>
      <w:r w:rsidRPr="005C3D2D">
        <w:rPr>
          <w:rFonts w:ascii="Times New Roman" w:hAnsi="Times New Roman"/>
          <w:sz w:val="24"/>
          <w:szCs w:val="24"/>
        </w:rPr>
        <w:t>интеллектуальных механизмов - роботов, имеющих модульную структуру и обладающих мощными микропроцессорами.</w:t>
      </w:r>
      <w:r w:rsidRPr="003A1BB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Обучаю</w:t>
      </w:r>
      <w:r w:rsidRPr="005C3D2D">
        <w:rPr>
          <w:rFonts w:ascii="Times New Roman" w:hAnsi="Times New Roman"/>
          <w:kern w:val="1"/>
          <w:sz w:val="24"/>
          <w:szCs w:val="24"/>
          <w:lang w:eastAsia="hi-IN" w:bidi="hi-IN"/>
        </w:rPr>
        <w:t>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857A78" w:rsidRDefault="00857A78" w:rsidP="007275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</w:t>
      </w:r>
      <w:r>
        <w:rPr>
          <w:rFonts w:ascii="Times New Roman" w:hAnsi="Times New Roman"/>
          <w:sz w:val="24"/>
          <w:szCs w:val="24"/>
        </w:rPr>
        <w:t xml:space="preserve">технические механизмы и </w:t>
      </w:r>
      <w:r w:rsidRPr="005C3D2D">
        <w:rPr>
          <w:rFonts w:ascii="Times New Roman" w:hAnsi="Times New Roman"/>
          <w:sz w:val="24"/>
          <w:szCs w:val="24"/>
        </w:rPr>
        <w:t>роботов посредством конструктора, следуя предлагаемым пошаговым инструкциям, но и, проводя эксперименты, узнавать новое об окружающем их мире</w:t>
      </w:r>
      <w:r>
        <w:rPr>
          <w:rFonts w:ascii="Times New Roman" w:hAnsi="Times New Roman"/>
          <w:sz w:val="24"/>
          <w:szCs w:val="24"/>
        </w:rPr>
        <w:t>.</w:t>
      </w: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857A78" w:rsidRDefault="00857A78" w:rsidP="0072753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</w:t>
      </w:r>
      <w:r w:rsidRPr="00E2691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анная программа п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редназначена для обучающихся 2-11 классов в возрасте 8-18</w:t>
      </w:r>
      <w:r w:rsidRPr="00E2691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лет</w:t>
      </w:r>
      <w:r w:rsidRPr="005C3D2D">
        <w:rPr>
          <w:rFonts w:ascii="Times New Roman" w:hAnsi="Times New Roman"/>
          <w:i/>
          <w:iCs/>
          <w:sz w:val="24"/>
          <w:szCs w:val="24"/>
        </w:rPr>
        <w:t>.</w:t>
      </w:r>
      <w:r w:rsidRPr="00E269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 w:rsidRPr="00E26918">
        <w:rPr>
          <w:rFonts w:ascii="Times New Roman" w:hAnsi="Times New Roman"/>
          <w:sz w:val="24"/>
        </w:rPr>
        <w:t>освоению дополнительной общеобразовательной общеразвивающей программы допускаются все дети без исключения, не имеющие медицинских противопоказаний для занятий данным видом деятельности</w:t>
      </w:r>
      <w:r>
        <w:rPr>
          <w:rFonts w:ascii="Times New Roman" w:hAnsi="Times New Roman"/>
          <w:sz w:val="24"/>
        </w:rPr>
        <w:t>.</w:t>
      </w:r>
    </w:p>
    <w:p w:rsidR="00857A78" w:rsidRPr="005C3D2D" w:rsidRDefault="00857A78" w:rsidP="00727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«Техническое </w:t>
      </w:r>
      <w:r w:rsidRPr="005C3D2D">
        <w:rPr>
          <w:rFonts w:ascii="Times New Roman" w:hAnsi="Times New Roman"/>
          <w:sz w:val="24"/>
          <w:szCs w:val="24"/>
        </w:rPr>
        <w:t>конструирование»</w:t>
      </w:r>
      <w:r>
        <w:rPr>
          <w:rFonts w:ascii="Times New Roman" w:hAnsi="Times New Roman"/>
          <w:sz w:val="24"/>
          <w:szCs w:val="24"/>
        </w:rPr>
        <w:t xml:space="preserve"> реализуется на</w:t>
      </w:r>
      <w:r w:rsidRPr="005C3D2D">
        <w:rPr>
          <w:rFonts w:ascii="Times New Roman" w:hAnsi="Times New Roman"/>
          <w:sz w:val="24"/>
          <w:szCs w:val="24"/>
        </w:rPr>
        <w:t xml:space="preserve"> базов</w:t>
      </w:r>
      <w:r>
        <w:rPr>
          <w:rFonts w:ascii="Times New Roman" w:hAnsi="Times New Roman"/>
          <w:sz w:val="24"/>
          <w:szCs w:val="24"/>
        </w:rPr>
        <w:t>о</w:t>
      </w:r>
      <w:r w:rsidRPr="005C3D2D">
        <w:rPr>
          <w:rFonts w:ascii="Times New Roman" w:hAnsi="Times New Roman"/>
          <w:sz w:val="24"/>
          <w:szCs w:val="24"/>
        </w:rPr>
        <w:t>м и не предполагает наличия у обучаемых навыков в области конс</w:t>
      </w:r>
      <w:r>
        <w:rPr>
          <w:rFonts w:ascii="Times New Roman" w:hAnsi="Times New Roman"/>
          <w:sz w:val="24"/>
          <w:szCs w:val="24"/>
        </w:rPr>
        <w:t xml:space="preserve">труирования и программирования, а </w:t>
      </w:r>
      <w:r w:rsidRPr="005C3D2D">
        <w:rPr>
          <w:rFonts w:ascii="Times New Roman" w:hAnsi="Times New Roman"/>
          <w:sz w:val="24"/>
          <w:szCs w:val="24"/>
        </w:rPr>
        <w:t>позволяет стимулировать интерес и любознательность, развивает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их.</w:t>
      </w:r>
    </w:p>
    <w:p w:rsidR="00857A78" w:rsidRDefault="00857A78" w:rsidP="007275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Отличительные особенности программы.</w:t>
      </w:r>
    </w:p>
    <w:p w:rsidR="00857A78" w:rsidRPr="005C3D2D" w:rsidRDefault="00857A78" w:rsidP="007275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lastRenderedPageBreak/>
        <w:t>Отличительной особенностью данной программы является то, что она</w:t>
      </w:r>
      <w:r w:rsidRPr="005C3D2D">
        <w:rPr>
          <w:rFonts w:ascii="Times New Roman" w:hAnsi="Times New Roman"/>
          <w:color w:val="000000"/>
          <w:sz w:val="24"/>
          <w:szCs w:val="24"/>
        </w:rPr>
        <w:t> </w:t>
      </w:r>
      <w:r w:rsidRPr="005C3D2D">
        <w:rPr>
          <w:rFonts w:ascii="Times New Roman" w:hAnsi="Times New Roman"/>
          <w:iCs/>
          <w:sz w:val="24"/>
          <w:szCs w:val="24"/>
        </w:rPr>
        <w:t>построена на обучении в</w:t>
      </w:r>
      <w:r w:rsidRPr="005C3D2D">
        <w:rPr>
          <w:rFonts w:ascii="Times New Roman" w:hAnsi="Times New Roman"/>
          <w:color w:val="000000"/>
          <w:sz w:val="24"/>
          <w:szCs w:val="24"/>
        </w:rPr>
        <w:t> </w:t>
      </w:r>
      <w:r w:rsidRPr="005C3D2D">
        <w:rPr>
          <w:rFonts w:ascii="Times New Roman" w:hAnsi="Times New Roman"/>
          <w:iCs/>
          <w:sz w:val="24"/>
          <w:szCs w:val="24"/>
        </w:rPr>
        <w:t>процессе практики</w:t>
      </w:r>
      <w:r w:rsidRPr="005C3D2D">
        <w:rPr>
          <w:rFonts w:ascii="Times New Roman" w:hAnsi="Times New Roman"/>
          <w:i/>
          <w:iCs/>
          <w:sz w:val="24"/>
          <w:szCs w:val="24"/>
        </w:rPr>
        <w:t>.</w:t>
      </w:r>
    </w:p>
    <w:p w:rsidR="00857A78" w:rsidRPr="005C3D2D" w:rsidRDefault="00857A78" w:rsidP="007275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задачу.</w:t>
      </w:r>
    </w:p>
    <w:p w:rsidR="00857A78" w:rsidRPr="005C3D2D" w:rsidRDefault="00857A78" w:rsidP="00727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Уже на начальной стадии приобщения к процессу творчества, при репродуктивном конструировании (по готовым инструкциям и схемам) и сборке робота по образу и подобию существующих, обучающиеся приобретают для себя немало новых научных и технических знаний.</w:t>
      </w:r>
    </w:p>
    <w:p w:rsidR="00857A78" w:rsidRDefault="00857A78" w:rsidP="00727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В поиске решения технических задач претворяются в жизнь основные ступени творческого мышления. Это</w:t>
      </w:r>
      <w:r>
        <w:rPr>
          <w:rFonts w:ascii="Times New Roman" w:hAnsi="Times New Roman"/>
          <w:sz w:val="24"/>
          <w:szCs w:val="24"/>
        </w:rPr>
        <w:t>,</w:t>
      </w:r>
      <w:r w:rsidRPr="005C3D2D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5C3D2D">
        <w:rPr>
          <w:rFonts w:ascii="Times New Roman" w:hAnsi="Times New Roman"/>
          <w:sz w:val="24"/>
          <w:szCs w:val="24"/>
        </w:rPr>
        <w:t xml:space="preserve">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различия с существующими реальными объект</w:t>
      </w:r>
      <w:r>
        <w:rPr>
          <w:rFonts w:ascii="Times New Roman" w:hAnsi="Times New Roman"/>
          <w:sz w:val="24"/>
          <w:szCs w:val="24"/>
        </w:rPr>
        <w:t>ами.</w:t>
      </w: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Объем и срок освоения программы.</w:t>
      </w:r>
    </w:p>
    <w:p w:rsidR="00857A78" w:rsidRDefault="00857A78" w:rsidP="00727537">
      <w:pPr>
        <w:spacing w:after="0" w:line="240" w:lineRule="auto"/>
        <w:ind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2691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Программа рассчитана на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60 </w:t>
      </w:r>
      <w:r w:rsidRPr="00E2691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часов. Сроки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реализации данной программы – 1 год.</w:t>
      </w: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Формы обучения и виды занятий по программе.</w:t>
      </w:r>
    </w:p>
    <w:p w:rsidR="00857A78" w:rsidRPr="005C6446" w:rsidRDefault="00857A78" w:rsidP="006E2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C6446">
        <w:rPr>
          <w:rFonts w:ascii="Times New Roman" w:hAnsi="Times New Roman"/>
          <w:sz w:val="24"/>
          <w:szCs w:val="24"/>
        </w:rPr>
        <w:t>Формы обучения: очная и заочная с применением дистанционных образовательных технологий.</w:t>
      </w:r>
    </w:p>
    <w:p w:rsidR="00857A78" w:rsidRDefault="00857A78" w:rsidP="007275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9B1A96">
        <w:rPr>
          <w:rFonts w:ascii="Times New Roman" w:hAnsi="Times New Roman"/>
          <w:sz w:val="24"/>
        </w:rPr>
        <w:t>Основной формой организации образовательного процесса является занятие. Занятие может проходить в различных формах</w:t>
      </w:r>
      <w:r>
        <w:rPr>
          <w:rFonts w:ascii="Times New Roman" w:hAnsi="Times New Roman"/>
          <w:sz w:val="24"/>
        </w:rPr>
        <w:t>. Основная форма занятий – практические занятия.</w:t>
      </w:r>
    </w:p>
    <w:p w:rsidR="00857A78" w:rsidRDefault="00857A78" w:rsidP="00727537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57A78" w:rsidRDefault="00857A78" w:rsidP="0072753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Режим занятий.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1 раз в неделю по 2 академических часа. 1 год обучения – 60 часов.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A78" w:rsidRDefault="00857A78" w:rsidP="007275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7A78" w:rsidRPr="00027F15" w:rsidRDefault="00857A78" w:rsidP="007275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27F15">
        <w:rPr>
          <w:rFonts w:ascii="Times New Roman" w:hAnsi="Times New Roman"/>
          <w:b/>
          <w:sz w:val="28"/>
          <w:szCs w:val="28"/>
        </w:rPr>
        <w:t>1.2 Цель и задачи программы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b/>
          <w:bCs/>
          <w:sz w:val="24"/>
          <w:szCs w:val="24"/>
          <w:lang w:bidi="he-IL"/>
        </w:rPr>
        <w:t>Це</w:t>
      </w:r>
      <w:r w:rsidRPr="00DA6E58">
        <w:rPr>
          <w:rFonts w:ascii="Times New Roman" w:hAnsi="Times New Roman"/>
          <w:b/>
          <w:bCs/>
          <w:sz w:val="24"/>
          <w:szCs w:val="24"/>
          <w:lang w:bidi="he-IL"/>
        </w:rPr>
        <w:t>ль:</w:t>
      </w:r>
      <w:r w:rsidRPr="00DA6E58">
        <w:rPr>
          <w:rFonts w:ascii="Times New Roman" w:hAnsi="Times New Roman"/>
          <w:sz w:val="24"/>
          <w:szCs w:val="24"/>
          <w:lang w:bidi="he-IL"/>
        </w:rPr>
        <w:t> обучение основам технического конструирования и основам робототехники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  <w:lang w:bidi="he-IL"/>
        </w:rPr>
        <w:t>З</w:t>
      </w:r>
      <w:r w:rsidRPr="003F6092">
        <w:rPr>
          <w:rFonts w:ascii="Times New Roman" w:hAnsi="Times New Roman"/>
          <w:b/>
          <w:sz w:val="24"/>
          <w:szCs w:val="24"/>
          <w:lang w:bidi="he-IL"/>
        </w:rPr>
        <w:t>адачи:</w:t>
      </w:r>
      <w:r>
        <w:rPr>
          <w:rFonts w:ascii="Times New Roman" w:hAnsi="Times New Roman"/>
          <w:b/>
          <w:sz w:val="24"/>
          <w:szCs w:val="24"/>
          <w:lang w:bidi="he-IL"/>
        </w:rPr>
        <w:t xml:space="preserve"> </w:t>
      </w:r>
    </w:p>
    <w:p w:rsidR="00857A78" w:rsidRPr="00FF63A7" w:rsidRDefault="00857A78" w:rsidP="00727537">
      <w:pPr>
        <w:spacing w:after="0" w:line="240" w:lineRule="auto"/>
        <w:ind w:firstLine="567"/>
        <w:rPr>
          <w:rFonts w:ascii="Times New Roman" w:hAnsi="Times New Roman"/>
          <w:i/>
          <w:sz w:val="24"/>
        </w:rPr>
      </w:pPr>
      <w:r w:rsidRPr="00FF63A7">
        <w:rPr>
          <w:rFonts w:ascii="Times New Roman" w:hAnsi="Times New Roman"/>
          <w:i/>
          <w:sz w:val="24"/>
        </w:rPr>
        <w:t xml:space="preserve">Развивающие: </w:t>
      </w:r>
    </w:p>
    <w:p w:rsidR="00857A78" w:rsidRPr="00FF63A7" w:rsidRDefault="00857A78" w:rsidP="0072753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>способствовать формированию и развитию познавательной потребности в освоении физических знаний;</w:t>
      </w:r>
    </w:p>
    <w:p w:rsidR="00857A78" w:rsidRPr="00FF63A7" w:rsidRDefault="00857A78" w:rsidP="0072753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>развивать мелкую моторику, внимательность, аккуратность и изобретательность;</w:t>
      </w:r>
    </w:p>
    <w:p w:rsidR="00857A78" w:rsidRPr="00FF63A7" w:rsidRDefault="00857A78" w:rsidP="0072753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 xml:space="preserve">развивать пространственное воображение учащихся, логическое мышление; </w:t>
      </w:r>
    </w:p>
    <w:p w:rsidR="00857A78" w:rsidRPr="00FF63A7" w:rsidRDefault="00857A78" w:rsidP="0072753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>прививать навыки самодисциплины;</w:t>
      </w:r>
    </w:p>
    <w:p w:rsidR="00857A78" w:rsidRPr="00FF63A7" w:rsidRDefault="00857A78" w:rsidP="0072753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 xml:space="preserve">создать условия для развития поисковой активности, исследовательского мышления учащихся. </w:t>
      </w:r>
    </w:p>
    <w:p w:rsidR="00857A78" w:rsidRPr="00FF63A7" w:rsidRDefault="00857A78" w:rsidP="00727537">
      <w:pPr>
        <w:spacing w:after="0" w:line="240" w:lineRule="auto"/>
        <w:ind w:firstLine="567"/>
        <w:rPr>
          <w:rFonts w:ascii="Times New Roman" w:hAnsi="Times New Roman"/>
          <w:i/>
          <w:sz w:val="24"/>
        </w:rPr>
      </w:pPr>
      <w:r w:rsidRPr="00FF63A7">
        <w:rPr>
          <w:rFonts w:ascii="Times New Roman" w:hAnsi="Times New Roman"/>
          <w:i/>
          <w:sz w:val="24"/>
        </w:rPr>
        <w:t xml:space="preserve">Воспитательные: </w:t>
      </w:r>
    </w:p>
    <w:p w:rsidR="00857A78" w:rsidRPr="00FF63A7" w:rsidRDefault="00857A78" w:rsidP="0072753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>способствовать развитию коммуникативной культуры;</w:t>
      </w:r>
    </w:p>
    <w:p w:rsidR="00857A78" w:rsidRPr="00FF63A7" w:rsidRDefault="00857A78" w:rsidP="0072753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 xml:space="preserve">формировать у учащихся стремление к получению качественного законченного результата; </w:t>
      </w:r>
    </w:p>
    <w:p w:rsidR="00857A78" w:rsidRDefault="00857A78" w:rsidP="0072753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>формировать навык работы в группе,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</w:r>
      <w:r w:rsidRPr="0084640E">
        <w:rPr>
          <w:rFonts w:ascii="Times New Roman" w:hAnsi="Times New Roman"/>
          <w:sz w:val="24"/>
        </w:rPr>
        <w:t xml:space="preserve"> </w:t>
      </w:r>
    </w:p>
    <w:p w:rsidR="00857A78" w:rsidRPr="00FF63A7" w:rsidRDefault="00857A78" w:rsidP="00727537">
      <w:pPr>
        <w:spacing w:after="0" w:line="240" w:lineRule="auto"/>
        <w:ind w:firstLine="567"/>
        <w:rPr>
          <w:rFonts w:ascii="Times New Roman" w:hAnsi="Times New Roman"/>
          <w:i/>
          <w:sz w:val="24"/>
        </w:rPr>
      </w:pPr>
      <w:r w:rsidRPr="00FF63A7">
        <w:rPr>
          <w:rFonts w:ascii="Times New Roman" w:hAnsi="Times New Roman"/>
          <w:i/>
          <w:sz w:val="24"/>
        </w:rPr>
        <w:t xml:space="preserve">Образовательные: </w:t>
      </w:r>
    </w:p>
    <w:p w:rsidR="00857A78" w:rsidRPr="00FF63A7" w:rsidRDefault="00857A78" w:rsidP="0072753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:rsidR="00857A78" w:rsidRPr="00FF63A7" w:rsidRDefault="00857A78" w:rsidP="0072753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>изучение основ механики;</w:t>
      </w:r>
    </w:p>
    <w:p w:rsidR="00857A78" w:rsidRPr="00FF63A7" w:rsidRDefault="00857A78" w:rsidP="0072753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lastRenderedPageBreak/>
        <w:t xml:space="preserve"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 и др.); </w:t>
      </w:r>
    </w:p>
    <w:p w:rsidR="00857A78" w:rsidRPr="00FF63A7" w:rsidRDefault="00857A78" w:rsidP="0072753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 w:rsidRPr="00FF63A7">
        <w:rPr>
          <w:rFonts w:ascii="Times New Roman" w:hAnsi="Times New Roman"/>
          <w:sz w:val="24"/>
        </w:rPr>
        <w:t xml:space="preserve">способствовать формированию навыка проведения исследования; способствовать повышению мотивации учащихся к изобретательству и созданию собственных роботизированных систем. </w:t>
      </w:r>
    </w:p>
    <w:p w:rsidR="00857A78" w:rsidRDefault="00857A78" w:rsidP="00727537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</w:rPr>
      </w:pPr>
    </w:p>
    <w:p w:rsidR="00857A78" w:rsidRDefault="00857A78" w:rsidP="00727537">
      <w:pPr>
        <w:pStyle w:val="c2"/>
        <w:tabs>
          <w:tab w:val="left" w:pos="2130"/>
        </w:tabs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>
        <w:rPr>
          <w:rStyle w:val="c10c0"/>
          <w:b/>
          <w:bCs/>
          <w:iCs/>
          <w:sz w:val="28"/>
          <w:szCs w:val="28"/>
        </w:rPr>
        <w:t xml:space="preserve">1.3 </w:t>
      </w:r>
      <w:r w:rsidRPr="0044751A">
        <w:rPr>
          <w:rStyle w:val="c10c0"/>
          <w:b/>
          <w:bCs/>
          <w:iCs/>
          <w:sz w:val="28"/>
          <w:szCs w:val="28"/>
        </w:rPr>
        <w:t>Содержание программы</w:t>
      </w:r>
    </w:p>
    <w:p w:rsidR="00857A78" w:rsidRDefault="00857A78" w:rsidP="00727537">
      <w:pPr>
        <w:pStyle w:val="c2"/>
        <w:tabs>
          <w:tab w:val="left" w:pos="2130"/>
        </w:tabs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857A78" w:rsidRDefault="00857A78" w:rsidP="00727537">
      <w:pPr>
        <w:pStyle w:val="c2"/>
        <w:tabs>
          <w:tab w:val="left" w:pos="2130"/>
        </w:tabs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>
        <w:rPr>
          <w:rStyle w:val="c10c0"/>
          <w:b/>
          <w:bCs/>
          <w:iCs/>
          <w:sz w:val="28"/>
          <w:szCs w:val="28"/>
        </w:rPr>
        <w:t>Учебный план</w:t>
      </w:r>
    </w:p>
    <w:p w:rsidR="00857A78" w:rsidRDefault="00857A78" w:rsidP="00727537">
      <w:pPr>
        <w:pStyle w:val="c2"/>
        <w:tabs>
          <w:tab w:val="left" w:pos="2130"/>
        </w:tabs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387"/>
        <w:gridCol w:w="1134"/>
        <w:gridCol w:w="992"/>
        <w:gridCol w:w="1241"/>
      </w:tblGrid>
      <w:tr w:rsidR="00857A78" w:rsidRPr="003B5767" w:rsidTr="003B5767">
        <w:tc>
          <w:tcPr>
            <w:tcW w:w="817" w:type="dxa"/>
            <w:vAlign w:val="center"/>
          </w:tcPr>
          <w:p w:rsidR="00857A78" w:rsidRPr="003B5767" w:rsidRDefault="00857A78" w:rsidP="00727537">
            <w:pPr>
              <w:pStyle w:val="10"/>
              <w:numPr>
                <w:ilvl w:val="0"/>
                <w:numId w:val="0"/>
              </w:numPr>
              <w:ind w:left="-142"/>
              <w:jc w:val="center"/>
              <w:rPr>
                <w:rFonts w:ascii="Times New Roman" w:hAnsi="Times New Roman"/>
              </w:rPr>
            </w:pPr>
            <w:r w:rsidRPr="003B5767">
              <w:rPr>
                <w:rFonts w:ascii="Times New Roman" w:hAnsi="Times New Roman"/>
              </w:rPr>
              <w:t xml:space="preserve">№ </w:t>
            </w:r>
            <w:r w:rsidRPr="003B5767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387" w:type="dxa"/>
            <w:vAlign w:val="center"/>
          </w:tcPr>
          <w:p w:rsidR="00857A78" w:rsidRPr="003B5767" w:rsidRDefault="00857A78" w:rsidP="00727537">
            <w:pPr>
              <w:pStyle w:val="10"/>
              <w:numPr>
                <w:ilvl w:val="0"/>
                <w:numId w:val="0"/>
              </w:numPr>
              <w:ind w:left="-142"/>
              <w:jc w:val="center"/>
              <w:rPr>
                <w:rFonts w:ascii="Times New Roman" w:hAnsi="Times New Roman"/>
              </w:rPr>
            </w:pPr>
            <w:r w:rsidRPr="003B5767">
              <w:rPr>
                <w:rFonts w:ascii="Times New Roman" w:hAnsi="Times New Roman"/>
              </w:rPr>
              <w:t>Название раздела.</w:t>
            </w:r>
          </w:p>
        </w:tc>
        <w:tc>
          <w:tcPr>
            <w:tcW w:w="1134" w:type="dxa"/>
            <w:vAlign w:val="center"/>
          </w:tcPr>
          <w:p w:rsidR="00857A78" w:rsidRPr="003B5767" w:rsidRDefault="00857A78" w:rsidP="00727537">
            <w:pPr>
              <w:pStyle w:val="10"/>
              <w:numPr>
                <w:ilvl w:val="0"/>
                <w:numId w:val="0"/>
              </w:numPr>
              <w:ind w:left="-142"/>
              <w:jc w:val="center"/>
              <w:rPr>
                <w:rFonts w:ascii="Times New Roman" w:hAnsi="Times New Roman"/>
              </w:rPr>
            </w:pPr>
            <w:r w:rsidRPr="003B5767">
              <w:rPr>
                <w:rFonts w:ascii="Times New Roman" w:hAnsi="Times New Roman"/>
              </w:rPr>
              <w:t xml:space="preserve">Всего </w:t>
            </w:r>
            <w:r w:rsidRPr="003B5767">
              <w:rPr>
                <w:rFonts w:ascii="Times New Roman" w:hAnsi="Times New Roman"/>
              </w:rPr>
              <w:br/>
              <w:t>часов</w:t>
            </w:r>
          </w:p>
        </w:tc>
        <w:tc>
          <w:tcPr>
            <w:tcW w:w="992" w:type="dxa"/>
            <w:vAlign w:val="center"/>
          </w:tcPr>
          <w:p w:rsidR="00857A78" w:rsidRPr="003B5767" w:rsidRDefault="00857A78" w:rsidP="00727537">
            <w:pPr>
              <w:pStyle w:val="10"/>
              <w:numPr>
                <w:ilvl w:val="0"/>
                <w:numId w:val="0"/>
              </w:numPr>
              <w:ind w:left="-142"/>
              <w:jc w:val="center"/>
              <w:rPr>
                <w:rFonts w:ascii="Times New Roman" w:hAnsi="Times New Roman"/>
              </w:rPr>
            </w:pPr>
            <w:r w:rsidRPr="003B5767">
              <w:rPr>
                <w:rFonts w:ascii="Times New Roman" w:hAnsi="Times New Roman"/>
              </w:rPr>
              <w:t>Теория</w:t>
            </w:r>
          </w:p>
        </w:tc>
        <w:tc>
          <w:tcPr>
            <w:tcW w:w="1241" w:type="dxa"/>
            <w:vAlign w:val="center"/>
          </w:tcPr>
          <w:p w:rsidR="00857A78" w:rsidRPr="003B5767" w:rsidRDefault="00857A78" w:rsidP="00727537">
            <w:pPr>
              <w:pStyle w:val="10"/>
              <w:numPr>
                <w:ilvl w:val="0"/>
                <w:numId w:val="0"/>
              </w:numPr>
              <w:ind w:left="-142" w:firstLine="34"/>
              <w:jc w:val="center"/>
              <w:rPr>
                <w:rFonts w:ascii="Times New Roman" w:hAnsi="Times New Roman"/>
              </w:rPr>
            </w:pPr>
            <w:r w:rsidRPr="003B5767">
              <w:rPr>
                <w:rFonts w:ascii="Times New Roman" w:hAnsi="Times New Roman"/>
              </w:rPr>
              <w:t>Практика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2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0,5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1,5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2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Простые механизмы. Теоретическая механика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>
              <w:rPr>
                <w:rStyle w:val="c10c0"/>
                <w:bCs/>
                <w:iCs/>
                <w:szCs w:val="28"/>
              </w:rPr>
              <w:t>6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2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>
              <w:rPr>
                <w:rStyle w:val="c10c0"/>
                <w:bCs/>
                <w:iCs/>
                <w:szCs w:val="28"/>
              </w:rPr>
              <w:t>4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3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Силы и движение. Прикладная механика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>
              <w:rPr>
                <w:rStyle w:val="c10c0"/>
                <w:bCs/>
                <w:iCs/>
                <w:szCs w:val="28"/>
              </w:rPr>
              <w:t>6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2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>
              <w:rPr>
                <w:rStyle w:val="c10c0"/>
                <w:bCs/>
                <w:iCs/>
                <w:szCs w:val="28"/>
              </w:rPr>
              <w:t>4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4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Средства измерения. Прикладная математика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6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1,5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4,5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5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Энергия. Использование сил природы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8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7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6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Машины с электроприводом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8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2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6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7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Пневматика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8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7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8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Style w:val="c10c0"/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5767">
              <w:rPr>
                <w:rFonts w:ascii="Times New Roman" w:hAnsi="Times New Roman"/>
                <w:sz w:val="24"/>
              </w:rPr>
              <w:t>Групповая работа над проектами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14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-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14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9</w:t>
            </w: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2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1</w:t>
            </w:r>
          </w:p>
        </w:tc>
      </w:tr>
      <w:tr w:rsidR="00857A78" w:rsidRPr="003B5767" w:rsidTr="003B5767">
        <w:tc>
          <w:tcPr>
            <w:tcW w:w="817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</w:p>
        </w:tc>
        <w:tc>
          <w:tcPr>
            <w:tcW w:w="5387" w:type="dxa"/>
          </w:tcPr>
          <w:p w:rsidR="00857A78" w:rsidRPr="003B5767" w:rsidRDefault="00857A78" w:rsidP="00727537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34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6</w:t>
            </w:r>
            <w:r>
              <w:rPr>
                <w:rStyle w:val="c10c0"/>
                <w:bCs/>
                <w:iCs/>
                <w:szCs w:val="28"/>
              </w:rPr>
              <w:t>0</w:t>
            </w:r>
          </w:p>
        </w:tc>
        <w:tc>
          <w:tcPr>
            <w:tcW w:w="992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>
              <w:rPr>
                <w:rStyle w:val="c10c0"/>
                <w:bCs/>
                <w:iCs/>
                <w:szCs w:val="28"/>
              </w:rPr>
              <w:t>9</w:t>
            </w:r>
          </w:p>
        </w:tc>
        <w:tc>
          <w:tcPr>
            <w:tcW w:w="1241" w:type="dxa"/>
          </w:tcPr>
          <w:p w:rsidR="00857A78" w:rsidRPr="003B5767" w:rsidRDefault="00857A78" w:rsidP="00727537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center"/>
              <w:rPr>
                <w:rStyle w:val="c10c0"/>
                <w:bCs/>
                <w:iCs/>
                <w:szCs w:val="28"/>
              </w:rPr>
            </w:pPr>
            <w:r w:rsidRPr="003B5767">
              <w:rPr>
                <w:rStyle w:val="c10c0"/>
                <w:bCs/>
                <w:iCs/>
                <w:szCs w:val="28"/>
              </w:rPr>
              <w:t>5</w:t>
            </w:r>
            <w:r>
              <w:rPr>
                <w:rStyle w:val="c10c0"/>
                <w:bCs/>
                <w:iCs/>
                <w:szCs w:val="28"/>
              </w:rPr>
              <w:t>1</w:t>
            </w:r>
          </w:p>
        </w:tc>
      </w:tr>
    </w:tbl>
    <w:p w:rsidR="00857A78" w:rsidRPr="00185D23" w:rsidRDefault="00857A78" w:rsidP="00727537">
      <w:pPr>
        <w:pStyle w:val="c2"/>
        <w:tabs>
          <w:tab w:val="left" w:pos="2130"/>
        </w:tabs>
        <w:spacing w:before="0" w:beforeAutospacing="0" w:after="0" w:afterAutospacing="0"/>
        <w:jc w:val="center"/>
        <w:rPr>
          <w:rStyle w:val="c10c0"/>
          <w:bCs/>
          <w:iCs/>
          <w:szCs w:val="28"/>
        </w:rPr>
      </w:pPr>
    </w:p>
    <w:p w:rsidR="00857A78" w:rsidRDefault="00857A78" w:rsidP="00727537">
      <w:pPr>
        <w:pStyle w:val="c2"/>
        <w:tabs>
          <w:tab w:val="left" w:pos="2130"/>
        </w:tabs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>
        <w:rPr>
          <w:rStyle w:val="c10c0"/>
          <w:b/>
          <w:bCs/>
          <w:iCs/>
          <w:sz w:val="28"/>
          <w:szCs w:val="28"/>
        </w:rPr>
        <w:t xml:space="preserve">Содержание </w:t>
      </w:r>
    </w:p>
    <w:p w:rsidR="00857A78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</w:p>
    <w:p w:rsidR="00857A78" w:rsidRPr="005B2209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5B2209">
        <w:rPr>
          <w:rFonts w:ascii="Times New Roman" w:hAnsi="Times New Roman"/>
          <w:b/>
          <w:sz w:val="24"/>
        </w:rPr>
        <w:t>Раздел 1 «Введение»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Тема: Вводное занятие</w:t>
      </w:r>
    </w:p>
    <w:p w:rsidR="00857A78" w:rsidRPr="005B2209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>Введение в предмет. 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</w:p>
    <w:p w:rsidR="00857A78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5B2209">
        <w:rPr>
          <w:rFonts w:ascii="Times New Roman" w:hAnsi="Times New Roman"/>
          <w:sz w:val="24"/>
        </w:rPr>
        <w:t xml:space="preserve">     </w:t>
      </w:r>
      <w:r w:rsidRPr="005B2209">
        <w:rPr>
          <w:rFonts w:ascii="Times New Roman" w:hAnsi="Times New Roman"/>
          <w:b/>
          <w:sz w:val="24"/>
        </w:rPr>
        <w:t>Раздел 2 «Простые мех</w:t>
      </w:r>
      <w:r>
        <w:rPr>
          <w:rFonts w:ascii="Times New Roman" w:hAnsi="Times New Roman"/>
          <w:b/>
          <w:sz w:val="24"/>
        </w:rPr>
        <w:t>анизмы. Теоретическая механика»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>Тема: Простые механизмы и их применение.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Построение сложных моделей по теме «Рычаги». Блоки, их виды. Применение блоков в технике. Построение сложных моделей по теме «Блоки». Понятие оси и колеса. Применение осей и колес в технике и быту. Рулевое управление. Велосипед и автомобиль.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>Тема: Ременные и зубчатые передачи.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в технике. Зубчатые передачи. Различные виды зубчатых колес. Зубчатые передачи под углом 90°. Реечная передача.</w:t>
      </w:r>
    </w:p>
    <w:p w:rsidR="00857A78" w:rsidRPr="005B2209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5B2209">
        <w:rPr>
          <w:rFonts w:ascii="Times New Roman" w:hAnsi="Times New Roman"/>
          <w:b/>
          <w:sz w:val="24"/>
        </w:rPr>
        <w:t xml:space="preserve">Раздел 3 «Силы и движение. Прикладная механика» 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 xml:space="preserve">Тема: Конструирование модели «Уборочная машина» </w:t>
      </w:r>
    </w:p>
    <w:p w:rsidR="00857A78" w:rsidRDefault="00857A78" w:rsidP="00727537">
      <w:pPr>
        <w:pStyle w:val="a3"/>
        <w:ind w:firstLine="567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</w:t>
      </w:r>
      <w:r w:rsidRPr="005B2209">
        <w:rPr>
          <w:rFonts w:ascii="Times New Roman" w:hAnsi="Times New Roman"/>
          <w:sz w:val="24"/>
        </w:rPr>
        <w:lastRenderedPageBreak/>
        <w:t xml:space="preserve">Самостоятельная творческая работа по теме «Использование повышающей передачи в уборочной машине». 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>Тема: Игра «Большая рыбалка»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 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 Тема: Свободное качение 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 оси. Самостоятельная творческая работа по теме «Создание тележки с измерительной шкалой».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>Тема: Конструирование модели «Механический молоток»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 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 Самостоятельная творческая работа по теме «Вариации рычагов в механическом молотке».</w:t>
      </w:r>
    </w:p>
    <w:p w:rsidR="00857A78" w:rsidRPr="005B2209" w:rsidRDefault="00857A78" w:rsidP="00727537">
      <w:pPr>
        <w:pStyle w:val="a3"/>
        <w:ind w:firstLine="567"/>
        <w:rPr>
          <w:rFonts w:ascii="Times New Roman" w:hAnsi="Times New Roman"/>
          <w:b/>
          <w:i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5B2209">
        <w:rPr>
          <w:rFonts w:ascii="Times New Roman" w:hAnsi="Times New Roman"/>
          <w:b/>
          <w:sz w:val="24"/>
        </w:rPr>
        <w:t>Раздел 4 «Средства измерения. Прикладная математика</w:t>
      </w:r>
      <w:r w:rsidRPr="005B2209">
        <w:rPr>
          <w:rFonts w:ascii="Times New Roman" w:hAnsi="Times New Roman"/>
          <w:b/>
          <w:i/>
          <w:sz w:val="24"/>
        </w:rPr>
        <w:t xml:space="preserve">» 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>Тема: Конструирование модели «Измерительная тележка»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 Измерение расстояния, калибровка и считывание расстояния. Сборка модели «Измерительная тележка». Использование механизмов - передаточное отношение, понижающая передача. Самостоятельная творческая работа по теме «Измерительная тележка с различными шкалами».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 xml:space="preserve">Тема: Конструирование модели «Почтовые весы»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>Измерение массы, калибровка и считывание масс. Сборка модели - Почтовые весы. Использование механизмов - рычаги, шестерни. Подведение итогов: самостоятельная творческая работа по теме «Вариации почтовых весов».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 xml:space="preserve">Тема: Конструирование модели «Таймер»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Измерение времени, трение, энергия, импульс. Сборка модели - Таймер. Использование механизмов - шестерни. Самостоятельная творческая работа по теме «Использование шатунов». </w:t>
      </w:r>
    </w:p>
    <w:p w:rsidR="00857A78" w:rsidRPr="00CA6E03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CA6E03">
        <w:rPr>
          <w:rFonts w:ascii="Times New Roman" w:hAnsi="Times New Roman"/>
          <w:b/>
          <w:sz w:val="24"/>
        </w:rPr>
        <w:t>Раздел 5 «Энергия. Использование сил природы»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b/>
          <w:i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 xml:space="preserve">Тема: Энергия природы (ветра, воды, солнца) Сила и движение.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>Возобновляемая энергия, поглощение, накопление, использование энергии. Площадь. Использование механизмов - понижающая зубчатая передача. Сборка моделей «Ветряная мельница», «Буер», «Гидротурбина», «Солнечный автомобиль». Самостоятельная творческая работа.</w:t>
      </w:r>
    </w:p>
    <w:p w:rsidR="00857A78" w:rsidRPr="005B2209" w:rsidRDefault="00857A78" w:rsidP="009F68F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5B2209">
        <w:rPr>
          <w:rFonts w:ascii="Times New Roman" w:hAnsi="Times New Roman"/>
          <w:b/>
          <w:sz w:val="24"/>
        </w:rPr>
        <w:t xml:space="preserve">Тема: Инерция.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Преобразование потенциальной энергии в кинетическую. 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 Исследование маховика как аккумулятора энергии. Использование зубчатых колес для повышения скорости. Передача, преобразование, сохранение и рассеяние энергии в процессе превращения одного вида энергии в другой. Сборка моделей «Инерционная машина», «Судовая лебѐдка». Самостоятельная творческая работа. </w:t>
      </w:r>
    </w:p>
    <w:p w:rsidR="00857A78" w:rsidRPr="005B2209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5B2209">
        <w:rPr>
          <w:rFonts w:ascii="Times New Roman" w:hAnsi="Times New Roman"/>
          <w:b/>
          <w:sz w:val="24"/>
        </w:rPr>
        <w:t>Раздел 6 «Машины с электроприводом»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b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>Тема: Конструирование модели «Тягач»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 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>Тема: Конструирование модели «Гоночный автомобиль»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lastRenderedPageBreak/>
        <w:t xml:space="preserve"> Повторение тем: Зубчатые колеса, Рычаги, Колеса. Энергия. Трение. Измерение расстояния. Самостоятельная творческая работа по теме «Конструирование модели «Гоночный автомобиль».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5B2209">
        <w:rPr>
          <w:rFonts w:ascii="Times New Roman" w:hAnsi="Times New Roman"/>
          <w:sz w:val="24"/>
        </w:rPr>
        <w:t xml:space="preserve"> </w:t>
      </w:r>
      <w:r w:rsidRPr="004244F5">
        <w:rPr>
          <w:rFonts w:ascii="Times New Roman" w:hAnsi="Times New Roman"/>
          <w:i/>
          <w:sz w:val="24"/>
        </w:rPr>
        <w:t xml:space="preserve">Тема: Конструирование модели «Скороход»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Повторение тем: Зубчатые колеса, Рычаги, Связи, Храповой механизм, Использование деталей и узлов. Сила. Трение. Измерение времени. Самостоятельная творческая работа по теме «Конструирование модели «Скороход». </w:t>
      </w:r>
    </w:p>
    <w:p w:rsidR="00857A78" w:rsidRPr="004244F5" w:rsidRDefault="00857A78" w:rsidP="009F68FE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 xml:space="preserve">Тема: Конструирование модели «Робопѐс».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Разработка механических игрушек. Рычаги и соединения. Блоки и зубчатые передачи. Использование деталей и узлов. Сила и энергия. Трение. Самостоятельная творческая работа по теме «Конструирование модели «Робопѐс». 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4244F5">
        <w:rPr>
          <w:rFonts w:ascii="Times New Roman" w:hAnsi="Times New Roman"/>
          <w:b/>
          <w:sz w:val="24"/>
        </w:rPr>
        <w:t xml:space="preserve">Раздел 7 «Пневматика» 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Давление. Насосы. Манометр. Компрессор. Сборка моделей «Рычажный подъемник», «Пневматический захват», «Штамповочный пресс», «Манипулятор «рука». 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 w:rsidRPr="004244F5">
        <w:rPr>
          <w:rFonts w:ascii="Times New Roman" w:hAnsi="Times New Roman"/>
          <w:b/>
          <w:sz w:val="24"/>
        </w:rPr>
        <w:t xml:space="preserve">Раздел 8 «Групповая работа над проектами». </w:t>
      </w:r>
    </w:p>
    <w:p w:rsidR="00857A78" w:rsidRDefault="00857A78" w:rsidP="00727537">
      <w:pPr>
        <w:pStyle w:val="a3"/>
        <w:ind w:firstLine="567"/>
        <w:rPr>
          <w:rFonts w:ascii="Times New Roman" w:hAnsi="Times New Roman"/>
          <w:i/>
          <w:sz w:val="24"/>
        </w:rPr>
      </w:pPr>
      <w:r w:rsidRPr="004244F5">
        <w:rPr>
          <w:rFonts w:ascii="Times New Roman" w:hAnsi="Times New Roman"/>
          <w:i/>
          <w:sz w:val="24"/>
        </w:rPr>
        <w:t>Темы для групповых проектов:</w:t>
      </w:r>
    </w:p>
    <w:p w:rsidR="00857A78" w:rsidRDefault="00857A78" w:rsidP="009F68F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B2209">
        <w:rPr>
          <w:rFonts w:ascii="Times New Roman" w:hAnsi="Times New Roman"/>
          <w:sz w:val="24"/>
        </w:rPr>
        <w:t xml:space="preserve"> «Катапульта»; «Ручная тележка»; «Лебѐдка»; «Карусель»;  «Наблюдательная вышка»;  «Мост»;  «Ралли по холмам»; «Волшебный замок»;</w:t>
      </w:r>
      <w:r>
        <w:rPr>
          <w:rFonts w:ascii="Times New Roman" w:hAnsi="Times New Roman"/>
          <w:sz w:val="24"/>
        </w:rPr>
        <w:t xml:space="preserve">  «Подъемник»; «Ручной миксер» и другие.</w:t>
      </w:r>
    </w:p>
    <w:p w:rsidR="00857A78" w:rsidRPr="004244F5" w:rsidRDefault="00857A78" w:rsidP="00727537">
      <w:pPr>
        <w:pStyle w:val="a3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9 «Подведение итогов</w:t>
      </w:r>
      <w:r w:rsidRPr="004244F5">
        <w:rPr>
          <w:rFonts w:ascii="Times New Roman" w:hAnsi="Times New Roman"/>
          <w:b/>
          <w:sz w:val="24"/>
        </w:rPr>
        <w:t xml:space="preserve">» </w:t>
      </w:r>
    </w:p>
    <w:p w:rsidR="00857A78" w:rsidRPr="00592334" w:rsidRDefault="00857A78" w:rsidP="00592334">
      <w:pPr>
        <w:pStyle w:val="a3"/>
        <w:ind w:firstLine="567"/>
        <w:rPr>
          <w:rFonts w:ascii="Times New Roman" w:hAnsi="Times New Roman"/>
          <w:bCs/>
          <w:i/>
          <w:iCs/>
          <w:sz w:val="32"/>
          <w:szCs w:val="28"/>
        </w:rPr>
      </w:pPr>
      <w:r w:rsidRPr="00592334">
        <w:rPr>
          <w:rFonts w:ascii="Times New Roman" w:hAnsi="Times New Roman"/>
        </w:rPr>
        <w:t>Тема: Итоговое занятие. Подведение итогов работы за год.</w:t>
      </w:r>
    </w:p>
    <w:p w:rsidR="00857A78" w:rsidRPr="00592334" w:rsidRDefault="00857A78" w:rsidP="007275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78" w:rsidRDefault="00857A78" w:rsidP="007275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78" w:rsidRPr="002835C0" w:rsidRDefault="00857A78" w:rsidP="007275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835C0">
        <w:rPr>
          <w:rFonts w:ascii="Times New Roman" w:hAnsi="Times New Roman"/>
          <w:b/>
          <w:sz w:val="28"/>
          <w:szCs w:val="28"/>
        </w:rPr>
        <w:t xml:space="preserve">1.4 Планируемые результаты </w:t>
      </w:r>
    </w:p>
    <w:p w:rsidR="00857A78" w:rsidRDefault="00857A78" w:rsidP="00727537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857A78" w:rsidRPr="005C3D2D" w:rsidRDefault="00857A78" w:rsidP="007275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  <w:t>Личностные результаты обучения: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формирование познавательных интересов, интеллектуальных и творческих способностей обучающихся;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самостоятельность в приобретении новых знаний и практических умений;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готовность к выбору жизненного пути в соответствии с собственными интересами и возможностями;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проявление технико-технологического мышления при организации своей деятельности;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мотивация образовательной деятельности школьников на основе личностно ориентированного подхода;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857A78" w:rsidRPr="005C3D2D" w:rsidRDefault="00857A78" w:rsidP="005923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формирование коммуникативной компетентности в процессе проектной, учебно-исследовательской, игровой деятельности.</w:t>
      </w:r>
    </w:p>
    <w:p w:rsidR="00857A78" w:rsidRPr="005C3D2D" w:rsidRDefault="00857A78" w:rsidP="007275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  <w:t>Метапредметные результаты: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lastRenderedPageBreak/>
        <w:t> умение создавать, применять и преобразовывать знаки и символы, модели, схемы для решения учебных и познавательных задач;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поиск новых решений возникшей технической или организационной проблемы;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самостоятельная организация и выполнение различных творческих работ по созданию технических изделий;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виртуальное и натурное моделирование технических объектов и технологических процессов;</w:t>
      </w:r>
    </w:p>
    <w:p w:rsidR="00857A78" w:rsidRPr="005C3D2D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57A78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выявление потребностей, проектирование и создание объектов, имеющих потребительную стоимость;</w:t>
      </w:r>
    </w:p>
    <w:p w:rsidR="00857A78" w:rsidRPr="007C24E4" w:rsidRDefault="00857A78" w:rsidP="005923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7C24E4">
        <w:rPr>
          <w:rFonts w:ascii="Times New Roman" w:hAnsi="Times New Roman"/>
          <w:color w:val="000000"/>
          <w:sz w:val="24"/>
          <w:szCs w:val="24"/>
          <w:lang w:bidi="he-IL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57A78" w:rsidRPr="005C3D2D" w:rsidRDefault="00857A78" w:rsidP="007275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  <w:t>Предметные результаты обучения: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использовать термины области «Робототехника»;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конструировать механизмы для преобразования движения;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конструировать модели, использующие механические передачи, редукторы;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конструировать мобильных роботов, используя различные системы передвижения;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 xml:space="preserve">умение программировать контролер </w:t>
      </w:r>
      <w:r w:rsidRPr="005C3D2D">
        <w:rPr>
          <w:rFonts w:ascii="Times New Roman" w:hAnsi="Times New Roman"/>
          <w:sz w:val="24"/>
          <w:szCs w:val="24"/>
          <w:lang w:bidi="he-IL"/>
        </w:rPr>
        <w:t>ROBO TX</w:t>
      </w: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 xml:space="preserve"> и сенсорные системы;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и записывать их на выбранном языке программирования;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 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навыки выбора способа представления данных в зависимости от постановленной задачи;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владение алгоритмами и методами решения организационных и технических задач;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 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процессов;</w:t>
      </w:r>
    </w:p>
    <w:p w:rsidR="00857A78" w:rsidRPr="005C3D2D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lastRenderedPageBreak/>
        <w:t>владение формами учебно-исследовательской, проектной, игровой деятельности;</w:t>
      </w:r>
    </w:p>
    <w:p w:rsidR="00857A78" w:rsidRDefault="00857A78" w:rsidP="005923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планирование технологического процесса в процессе создания роботов и робототехнических систем.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</w:rPr>
      </w:pPr>
    </w:p>
    <w:p w:rsidR="00857A78" w:rsidRDefault="00857A78" w:rsidP="00727537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857A78" w:rsidRPr="006D52C4" w:rsidRDefault="00857A78" w:rsidP="00727537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6D52C4">
        <w:rPr>
          <w:rStyle w:val="c10c0"/>
          <w:b/>
          <w:bCs/>
          <w:iCs/>
          <w:sz w:val="28"/>
          <w:szCs w:val="28"/>
        </w:rPr>
        <w:t>Раздел №2. Комплекс организационно-педагогических условий</w:t>
      </w:r>
    </w:p>
    <w:p w:rsidR="00857A78" w:rsidRDefault="00857A78" w:rsidP="00727537">
      <w:pPr>
        <w:pStyle w:val="c2"/>
        <w:spacing w:before="0" w:beforeAutospacing="0" w:after="0" w:afterAutospacing="0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857A78" w:rsidRPr="00F15961" w:rsidRDefault="00857A78" w:rsidP="00727537">
      <w:pPr>
        <w:pStyle w:val="c2"/>
        <w:spacing w:before="0" w:beforeAutospacing="0" w:after="0" w:afterAutospacing="0"/>
        <w:ind w:firstLine="720"/>
        <w:jc w:val="center"/>
        <w:rPr>
          <w:b/>
          <w:bCs/>
          <w:iCs/>
          <w:sz w:val="28"/>
          <w:szCs w:val="28"/>
        </w:rPr>
      </w:pPr>
      <w:r w:rsidRPr="006D52C4">
        <w:rPr>
          <w:rStyle w:val="c10c0"/>
          <w:b/>
          <w:bCs/>
          <w:iCs/>
          <w:sz w:val="28"/>
          <w:szCs w:val="28"/>
        </w:rPr>
        <w:t>2.1 Календарный учебный график</w:t>
      </w:r>
      <w:r>
        <w:rPr>
          <w:rStyle w:val="c10c0"/>
          <w:b/>
          <w:bCs/>
          <w:iCs/>
          <w:sz w:val="28"/>
          <w:szCs w:val="28"/>
        </w:rPr>
        <w:t xml:space="preserve"> 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982"/>
        <w:gridCol w:w="1417"/>
        <w:gridCol w:w="1559"/>
      </w:tblGrid>
      <w:tr w:rsidR="00857A78" w:rsidRPr="003B5767" w:rsidTr="003B5767">
        <w:trPr>
          <w:trHeight w:val="442"/>
        </w:trPr>
        <w:tc>
          <w:tcPr>
            <w:tcW w:w="681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№</w:t>
            </w:r>
          </w:p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Зан.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 xml:space="preserve">                   Тема раздела, занятия.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-108" w:right="-108"/>
              <w:jc w:val="center"/>
              <w:rPr>
                <w:b/>
              </w:rPr>
            </w:pPr>
            <w:r w:rsidRPr="003B5767">
              <w:rPr>
                <w:b/>
              </w:rPr>
              <w:t>Количество часов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Дата проведения</w:t>
            </w:r>
          </w:p>
        </w:tc>
      </w:tr>
      <w:tr w:rsidR="00857A78" w:rsidRPr="003B5767" w:rsidTr="003B5767">
        <w:tc>
          <w:tcPr>
            <w:tcW w:w="681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1 «Введение»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2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376C" w:rsidRDefault="00857A78" w:rsidP="00727537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D3376C">
              <w:t>Вводное занятие.</w:t>
            </w:r>
          </w:p>
        </w:tc>
        <w:tc>
          <w:tcPr>
            <w:tcW w:w="1417" w:type="dxa"/>
          </w:tcPr>
          <w:p w:rsidR="00857A78" w:rsidRPr="00D3376C" w:rsidRDefault="00857A78" w:rsidP="00727537">
            <w:pPr>
              <w:pStyle w:val="a4"/>
              <w:ind w:left="0"/>
              <w:jc w:val="center"/>
            </w:pPr>
            <w:r w:rsidRPr="00D3376C">
              <w:t>2</w:t>
            </w:r>
          </w:p>
        </w:tc>
        <w:tc>
          <w:tcPr>
            <w:tcW w:w="1559" w:type="dxa"/>
          </w:tcPr>
          <w:p w:rsidR="00857A78" w:rsidRPr="00D3376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2 «Простые механизмы. Теоретическая механика»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8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 w:rsidRPr="00D372C6">
              <w:t>2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Простые механизмы и их применение.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>
              <w:t>Сборка простых механизмов по инструкции.</w:t>
            </w:r>
          </w:p>
        </w:tc>
        <w:tc>
          <w:tcPr>
            <w:tcW w:w="1417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Механические передачи.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>
              <w:t>Сборка простых механизмов, содержащих механические передачи, по инструкции.</w:t>
            </w:r>
          </w:p>
        </w:tc>
        <w:tc>
          <w:tcPr>
            <w:tcW w:w="1417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3 «Силы и движение. Прикладная механика»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8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«Уборочная машина»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Игра «Большая рыбалка»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Свободное качение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«Механический молоток»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4 «Средства измерения. Прикладная математика»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6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«Измерительная тележка»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«Почтовые весы»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«Таймер»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5 «Энергия. Использование сил природы»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8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Энергия природы (ветра, воды, солнца)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>
              <w:t>Сборка модели «Ветряк»</w:t>
            </w:r>
          </w:p>
        </w:tc>
        <w:tc>
          <w:tcPr>
            <w:tcW w:w="1417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Инерция. Преобразование потенциальной энергии в кинетическую.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982" w:type="dxa"/>
          </w:tcPr>
          <w:p w:rsidR="00857A78" w:rsidRPr="0070693C" w:rsidRDefault="00857A78" w:rsidP="00727537">
            <w:pPr>
              <w:pStyle w:val="a4"/>
              <w:ind w:left="0"/>
            </w:pPr>
            <w:r w:rsidRPr="0070693C">
              <w:t>Сборка модели «Мельница на реке»</w:t>
            </w:r>
          </w:p>
        </w:tc>
        <w:tc>
          <w:tcPr>
            <w:tcW w:w="1417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 w:rsidRPr="0070693C">
              <w:t>2</w:t>
            </w:r>
          </w:p>
        </w:tc>
        <w:tc>
          <w:tcPr>
            <w:tcW w:w="1559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6 «Машины с электроприводом»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8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«Тягач»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«Гоночный автомобиль»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19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«Скороход»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Конструирование модели «Робопѐс»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70693C" w:rsidRDefault="00857A78" w:rsidP="00727537">
            <w:pPr>
              <w:pStyle w:val="a4"/>
              <w:ind w:left="0"/>
              <w:jc w:val="center"/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7 «Пневматика»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8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21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Рычажный подъемник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22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Пневматический захват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23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Штамповочный пресс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24</w:t>
            </w:r>
          </w:p>
        </w:tc>
        <w:tc>
          <w:tcPr>
            <w:tcW w:w="5982" w:type="dxa"/>
          </w:tcPr>
          <w:p w:rsidR="00857A78" w:rsidRPr="00D372C6" w:rsidRDefault="00857A78" w:rsidP="00727537">
            <w:pPr>
              <w:pStyle w:val="a4"/>
              <w:ind w:left="0"/>
            </w:pPr>
            <w:r w:rsidRPr="00D372C6">
              <w:t>Манипулятор «рука»</w:t>
            </w:r>
          </w:p>
        </w:tc>
        <w:tc>
          <w:tcPr>
            <w:tcW w:w="1417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Раздел 8 «Групповая работа над проектами»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10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 w:rsidRPr="00C4798C">
              <w:t>25</w:t>
            </w:r>
          </w:p>
        </w:tc>
        <w:tc>
          <w:tcPr>
            <w:tcW w:w="5982" w:type="dxa"/>
          </w:tcPr>
          <w:p w:rsidR="00857A78" w:rsidRPr="00C4798C" w:rsidRDefault="00857A78" w:rsidP="00727537">
            <w:pPr>
              <w:pStyle w:val="a4"/>
              <w:ind w:left="0"/>
            </w:pPr>
            <w:r w:rsidRPr="00C4798C"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 w:rsidRPr="00C4798C"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>
              <w:t>26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 w:rsidRPr="00C4798C"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>
              <w:t>27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 w:rsidRPr="00C4798C"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28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 w:rsidRPr="00C4798C"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lastRenderedPageBreak/>
              <w:t>29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 w:rsidRPr="00C4798C"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30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Default="00857A78" w:rsidP="00727537">
            <w:pPr>
              <w:pStyle w:val="a4"/>
              <w:ind w:left="0"/>
              <w:jc w:val="center"/>
            </w:pPr>
            <w:r>
              <w:t>31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767">
              <w:rPr>
                <w:rFonts w:ascii="Times New Roman" w:hAnsi="Times New Roman"/>
                <w:sz w:val="24"/>
              </w:rPr>
              <w:t>Работа над проектами</w:t>
            </w:r>
          </w:p>
        </w:tc>
        <w:tc>
          <w:tcPr>
            <w:tcW w:w="1417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  <w:r>
              <w:t>32</w:t>
            </w: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</w:rPr>
            </w:pPr>
            <w:r w:rsidRPr="003B5767">
              <w:rPr>
                <w:b/>
              </w:rPr>
              <w:t>Итоговое занятие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2</w:t>
            </w:r>
          </w:p>
        </w:tc>
        <w:tc>
          <w:tcPr>
            <w:tcW w:w="1559" w:type="dxa"/>
          </w:tcPr>
          <w:p w:rsidR="00857A78" w:rsidRPr="00C4798C" w:rsidRDefault="00857A78" w:rsidP="00727537">
            <w:pPr>
              <w:pStyle w:val="a4"/>
              <w:ind w:left="0"/>
              <w:jc w:val="center"/>
            </w:pPr>
          </w:p>
        </w:tc>
      </w:tr>
      <w:tr w:rsidR="00857A78" w:rsidRPr="003B5767" w:rsidTr="003B5767">
        <w:tc>
          <w:tcPr>
            <w:tcW w:w="681" w:type="dxa"/>
          </w:tcPr>
          <w:p w:rsidR="00857A78" w:rsidRPr="00D372C6" w:rsidRDefault="00857A78" w:rsidP="00727537">
            <w:pPr>
              <w:pStyle w:val="a4"/>
              <w:ind w:left="0"/>
              <w:jc w:val="center"/>
            </w:pPr>
          </w:p>
        </w:tc>
        <w:tc>
          <w:tcPr>
            <w:tcW w:w="5982" w:type="dxa"/>
          </w:tcPr>
          <w:p w:rsidR="00857A78" w:rsidRPr="003B5767" w:rsidRDefault="00857A78" w:rsidP="00727537">
            <w:pPr>
              <w:pStyle w:val="a4"/>
              <w:ind w:left="0"/>
              <w:rPr>
                <w:b/>
                <w:i/>
              </w:rPr>
            </w:pPr>
            <w:r w:rsidRPr="003B5767">
              <w:rPr>
                <w:b/>
                <w:i/>
              </w:rPr>
              <w:t xml:space="preserve">Всего </w:t>
            </w:r>
          </w:p>
        </w:tc>
        <w:tc>
          <w:tcPr>
            <w:tcW w:w="1417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  <w:r w:rsidRPr="003B5767">
              <w:rPr>
                <w:b/>
              </w:rPr>
              <w:t>64</w:t>
            </w:r>
          </w:p>
        </w:tc>
        <w:tc>
          <w:tcPr>
            <w:tcW w:w="1559" w:type="dxa"/>
          </w:tcPr>
          <w:p w:rsidR="00857A78" w:rsidRPr="003B5767" w:rsidRDefault="00857A78" w:rsidP="00727537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857A78" w:rsidRDefault="00857A78" w:rsidP="00727537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</w:p>
    <w:p w:rsidR="00857A78" w:rsidRDefault="00857A78" w:rsidP="00727537">
      <w:pPr>
        <w:pStyle w:val="c2"/>
        <w:spacing w:before="0" w:beforeAutospacing="0" w:after="0" w:afterAutospacing="0"/>
        <w:jc w:val="center"/>
        <w:rPr>
          <w:rStyle w:val="c10c0"/>
          <w:b/>
          <w:bCs/>
          <w:iCs/>
          <w:sz w:val="28"/>
          <w:szCs w:val="28"/>
        </w:rPr>
      </w:pPr>
      <w:r>
        <w:rPr>
          <w:rStyle w:val="c10c0"/>
          <w:b/>
          <w:bCs/>
          <w:iCs/>
          <w:sz w:val="28"/>
          <w:szCs w:val="28"/>
        </w:rPr>
        <w:t>2.2.</w:t>
      </w:r>
      <w:r w:rsidRPr="000F4D7C">
        <w:rPr>
          <w:rStyle w:val="c10c0"/>
          <w:b/>
          <w:bCs/>
          <w:iCs/>
          <w:sz w:val="28"/>
          <w:szCs w:val="28"/>
        </w:rPr>
        <w:t>Условия реализации программы</w:t>
      </w:r>
    </w:p>
    <w:p w:rsidR="00857A78" w:rsidRDefault="00857A78" w:rsidP="00727537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857A78" w:rsidRPr="005C3D2D" w:rsidRDefault="00857A78" w:rsidP="007275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  <w:t>Материально техническое оснащение</w:t>
      </w:r>
      <w:r w:rsidRPr="005C3D2D"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  <w:t>:</w:t>
      </w:r>
    </w:p>
    <w:p w:rsidR="00857A78" w:rsidRPr="005C3D2D" w:rsidRDefault="00857A78" w:rsidP="007275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столы, стулья (по росту и количеству детей);</w:t>
      </w:r>
    </w:p>
    <w:p w:rsidR="00857A78" w:rsidRPr="005C3D2D" w:rsidRDefault="00857A78" w:rsidP="007275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доска;</w:t>
      </w:r>
    </w:p>
    <w:p w:rsidR="00857A78" w:rsidRPr="005C3D2D" w:rsidRDefault="00857A78" w:rsidP="007275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демонстрационный столик;</w:t>
      </w:r>
    </w:p>
    <w:p w:rsidR="00857A78" w:rsidRPr="005C3D2D" w:rsidRDefault="00857A78" w:rsidP="007275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sz w:val="24"/>
          <w:szCs w:val="24"/>
        </w:rPr>
        <w:t>технические средства обучения (ТСО) -  компьютер;</w:t>
      </w:r>
    </w:p>
    <w:p w:rsidR="00857A78" w:rsidRPr="00544456" w:rsidRDefault="00857A78" w:rsidP="007275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D2D">
        <w:rPr>
          <w:rFonts w:ascii="Times New Roman" w:hAnsi="Times New Roman"/>
          <w:color w:val="000000"/>
          <w:sz w:val="24"/>
          <w:szCs w:val="24"/>
        </w:rPr>
        <w:t xml:space="preserve">Конструкторы </w:t>
      </w:r>
      <w:r w:rsidRPr="005C3D2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Набор «Технология и основы механики» Lego Education 9686</w:t>
      </w:r>
      <w:r w:rsidRPr="005C3D2D">
        <w:rPr>
          <w:rFonts w:ascii="Times New Roman" w:hAnsi="Times New Roman"/>
          <w:sz w:val="24"/>
          <w:szCs w:val="24"/>
        </w:rPr>
        <w:t>;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</w:rPr>
      </w:pPr>
    </w:p>
    <w:p w:rsidR="00857A78" w:rsidRPr="00F15961" w:rsidRDefault="00857A78" w:rsidP="00727537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F15961">
        <w:rPr>
          <w:rFonts w:ascii="Times New Roman" w:hAnsi="Times New Roman"/>
          <w:b/>
          <w:sz w:val="28"/>
          <w:szCs w:val="28"/>
        </w:rPr>
        <w:t>Информационное обеспечение работы объединения:</w:t>
      </w:r>
    </w:p>
    <w:p w:rsidR="00857A78" w:rsidRPr="00F64F60" w:rsidRDefault="00857A78" w:rsidP="00727537">
      <w:pPr>
        <w:spacing w:after="0" w:line="240" w:lineRule="auto"/>
        <w:rPr>
          <w:rFonts w:ascii="Times New Roman" w:hAnsi="Times New Roman"/>
          <w:szCs w:val="24"/>
        </w:rPr>
      </w:pPr>
    </w:p>
    <w:p w:rsidR="00857A78" w:rsidRPr="00F64F60" w:rsidRDefault="00DE1D34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hyperlink r:id="rId7" w:history="1">
        <w:r w:rsidR="00857A78" w:rsidRPr="00F64F60">
          <w:rPr>
            <w:szCs w:val="28"/>
          </w:rPr>
          <w:t>http://9151394.ru/?fuseaction=proj.lego</w:t>
        </w:r>
      </w:hyperlink>
    </w:p>
    <w:p w:rsidR="00857A78" w:rsidRPr="00F64F60" w:rsidRDefault="00DE1D34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hyperlink r:id="rId8" w:history="1">
        <w:r w:rsidR="00857A78" w:rsidRPr="00F64F60">
          <w:rPr>
            <w:szCs w:val="28"/>
          </w:rPr>
          <w:t>http://www.wroboto.org/</w:t>
        </w:r>
      </w:hyperlink>
    </w:p>
    <w:p w:rsidR="00857A78" w:rsidRPr="00F64F60" w:rsidRDefault="00DE1D34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hyperlink r:id="rId9" w:history="1">
        <w:r w:rsidR="00857A78" w:rsidRPr="00F64F60">
          <w:rPr>
            <w:szCs w:val="28"/>
          </w:rPr>
          <w:t>http://www.roboclub.ru/</w:t>
        </w:r>
      </w:hyperlink>
    </w:p>
    <w:p w:rsidR="00857A78" w:rsidRPr="00F64F60" w:rsidRDefault="00DE1D34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hyperlink r:id="rId10" w:history="1">
        <w:r w:rsidR="00857A78" w:rsidRPr="00F64F60">
          <w:rPr>
            <w:szCs w:val="28"/>
          </w:rPr>
          <w:t>http://robosport.ru/</w:t>
        </w:r>
      </w:hyperlink>
    </w:p>
    <w:p w:rsidR="00857A78" w:rsidRPr="00F64F60" w:rsidRDefault="00DE1D34" w:rsidP="00727537">
      <w:pPr>
        <w:pStyle w:val="a7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color w:val="000000"/>
          <w:szCs w:val="28"/>
        </w:rPr>
      </w:pPr>
      <w:hyperlink r:id="rId11" w:history="1">
        <w:r w:rsidR="00857A78" w:rsidRPr="00F64F60">
          <w:rPr>
            <w:rStyle w:val="a6"/>
            <w:color w:val="000000"/>
            <w:szCs w:val="28"/>
          </w:rPr>
          <w:t>http://lego.rkc-74.ru/</w:t>
        </w:r>
      </w:hyperlink>
      <w:r w:rsidR="00857A78" w:rsidRPr="00F64F60">
        <w:rPr>
          <w:color w:val="000000"/>
          <w:szCs w:val="28"/>
        </w:rPr>
        <w:t xml:space="preserve"> </w:t>
      </w:r>
    </w:p>
    <w:p w:rsidR="00857A78" w:rsidRPr="00F64F60" w:rsidRDefault="00DE1D34" w:rsidP="00727537">
      <w:pPr>
        <w:pStyle w:val="a7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color w:val="000000"/>
          <w:szCs w:val="28"/>
        </w:rPr>
      </w:pPr>
      <w:hyperlink r:id="rId12" w:history="1">
        <w:r w:rsidR="00857A78" w:rsidRPr="00F64F60">
          <w:rPr>
            <w:rStyle w:val="a6"/>
            <w:color w:val="000000"/>
            <w:szCs w:val="28"/>
          </w:rPr>
          <w:t>http://legoclab.pbwiki.com/</w:t>
        </w:r>
      </w:hyperlink>
    </w:p>
    <w:p w:rsidR="00857A78" w:rsidRPr="00F64F60" w:rsidRDefault="00DE1D34" w:rsidP="00727537">
      <w:pPr>
        <w:pStyle w:val="a7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color w:val="000000"/>
          <w:szCs w:val="28"/>
        </w:rPr>
      </w:pPr>
      <w:hyperlink r:id="rId13" w:history="1">
        <w:r w:rsidR="00857A78" w:rsidRPr="00F64F60">
          <w:rPr>
            <w:rStyle w:val="a6"/>
            <w:color w:val="000000"/>
            <w:szCs w:val="28"/>
          </w:rPr>
          <w:t>http://www.int-edu.ru/</w:t>
        </w:r>
      </w:hyperlink>
    </w:p>
    <w:p w:rsidR="00857A78" w:rsidRPr="00F64F60" w:rsidRDefault="00DE1D34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hyperlink r:id="rId14" w:history="1">
        <w:r w:rsidR="00857A78" w:rsidRPr="00F64F60">
          <w:rPr>
            <w:szCs w:val="28"/>
          </w:rPr>
          <w:t>http://www.lego.com/education/</w:t>
        </w:r>
      </w:hyperlink>
    </w:p>
    <w:p w:rsidR="00857A78" w:rsidRPr="00F64F60" w:rsidRDefault="00DE1D34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hyperlink r:id="rId15" w:history="1">
        <w:r w:rsidR="00857A78" w:rsidRPr="00F64F60">
          <w:rPr>
            <w:szCs w:val="28"/>
          </w:rPr>
          <w:t>http://9151394.ru/index.php?fuseaction=konkurs.konkurs</w:t>
        </w:r>
      </w:hyperlink>
    </w:p>
    <w:p w:rsidR="00857A78" w:rsidRPr="00F64F60" w:rsidRDefault="00857A78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r w:rsidRPr="00F64F60">
        <w:rPr>
          <w:sz w:val="22"/>
        </w:rPr>
        <w:t xml:space="preserve">  </w:t>
      </w:r>
      <w:hyperlink r:id="rId16" w:tgtFrame="_blank" w:history="1">
        <w:r w:rsidRPr="00F64F60">
          <w:rPr>
            <w:rStyle w:val="a6"/>
            <w:color w:val="000000"/>
            <w:szCs w:val="28"/>
            <w:lang w:val="en-US"/>
          </w:rPr>
          <w:t>http</w:t>
        </w:r>
        <w:r w:rsidRPr="00F64F60">
          <w:rPr>
            <w:rStyle w:val="a6"/>
            <w:color w:val="000000"/>
            <w:szCs w:val="28"/>
          </w:rPr>
          <w:t>://</w:t>
        </w:r>
        <w:r w:rsidRPr="00F64F60">
          <w:rPr>
            <w:rStyle w:val="a6"/>
            <w:color w:val="000000"/>
            <w:szCs w:val="28"/>
            <w:lang w:val="en-US"/>
          </w:rPr>
          <w:t>learning</w:t>
        </w:r>
        <w:r w:rsidRPr="00F64F60">
          <w:rPr>
            <w:rStyle w:val="a6"/>
            <w:color w:val="000000"/>
            <w:szCs w:val="28"/>
          </w:rPr>
          <w:t>.9151394.</w:t>
        </w:r>
        <w:r w:rsidRPr="00F64F60">
          <w:rPr>
            <w:rStyle w:val="a6"/>
            <w:color w:val="000000"/>
            <w:szCs w:val="28"/>
            <w:lang w:val="en-US"/>
          </w:rPr>
          <w:t>ru</w:t>
        </w:r>
        <w:r w:rsidRPr="00F64F60">
          <w:rPr>
            <w:rStyle w:val="a6"/>
            <w:color w:val="000000"/>
            <w:szCs w:val="28"/>
          </w:rPr>
          <w:t>/</w:t>
        </w:r>
        <w:r w:rsidRPr="00F64F60">
          <w:rPr>
            <w:rStyle w:val="a6"/>
            <w:color w:val="000000"/>
            <w:szCs w:val="28"/>
            <w:lang w:val="en-US"/>
          </w:rPr>
          <w:t>course</w:t>
        </w:r>
        <w:r w:rsidRPr="00F64F60">
          <w:rPr>
            <w:rStyle w:val="a6"/>
            <w:color w:val="000000"/>
            <w:szCs w:val="28"/>
          </w:rPr>
          <w:t>/</w:t>
        </w:r>
        <w:r w:rsidRPr="00F64F60">
          <w:rPr>
            <w:rStyle w:val="a6"/>
            <w:color w:val="000000"/>
            <w:szCs w:val="28"/>
            <w:lang w:val="en-US"/>
          </w:rPr>
          <w:t>view</w:t>
        </w:r>
        <w:r w:rsidRPr="00F64F60">
          <w:rPr>
            <w:rStyle w:val="a6"/>
            <w:color w:val="000000"/>
            <w:szCs w:val="28"/>
          </w:rPr>
          <w:t>.</w:t>
        </w:r>
        <w:r w:rsidRPr="00F64F60">
          <w:rPr>
            <w:rStyle w:val="a6"/>
            <w:color w:val="000000"/>
            <w:szCs w:val="28"/>
            <w:lang w:val="en-US"/>
          </w:rPr>
          <w:t>php</w:t>
        </w:r>
        <w:r w:rsidRPr="00F64F60">
          <w:rPr>
            <w:rStyle w:val="a6"/>
            <w:color w:val="000000"/>
            <w:szCs w:val="28"/>
          </w:rPr>
          <w:t>?</w:t>
        </w:r>
        <w:r w:rsidRPr="00F64F60">
          <w:rPr>
            <w:rStyle w:val="a6"/>
            <w:color w:val="000000"/>
            <w:szCs w:val="28"/>
            <w:lang w:val="en-US"/>
          </w:rPr>
          <w:t>id</w:t>
        </w:r>
        <w:r w:rsidRPr="00F64F60">
          <w:rPr>
            <w:rStyle w:val="a6"/>
            <w:color w:val="000000"/>
            <w:szCs w:val="28"/>
          </w:rPr>
          <w:t>=17</w:t>
        </w:r>
      </w:hyperlink>
    </w:p>
    <w:p w:rsidR="00857A78" w:rsidRPr="00F64F60" w:rsidRDefault="00857A78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r w:rsidRPr="00F64F60">
        <w:rPr>
          <w:sz w:val="22"/>
        </w:rPr>
        <w:t xml:space="preserve">  </w:t>
      </w:r>
      <w:hyperlink r:id="rId17" w:history="1">
        <w:r w:rsidRPr="00F64F60">
          <w:rPr>
            <w:rStyle w:val="a6"/>
            <w:color w:val="000000"/>
            <w:szCs w:val="28"/>
            <w:lang w:val="en-US"/>
          </w:rPr>
          <w:t>http</w:t>
        </w:r>
        <w:r w:rsidRPr="00F64F60">
          <w:rPr>
            <w:rStyle w:val="a6"/>
            <w:color w:val="000000"/>
            <w:szCs w:val="28"/>
          </w:rPr>
          <w:t>://</w:t>
        </w:r>
        <w:r w:rsidRPr="00F64F60">
          <w:rPr>
            <w:rStyle w:val="a6"/>
            <w:color w:val="000000"/>
            <w:szCs w:val="28"/>
            <w:lang w:val="en-US"/>
          </w:rPr>
          <w:t>do</w:t>
        </w:r>
        <w:r w:rsidRPr="00F64F60">
          <w:rPr>
            <w:rStyle w:val="a6"/>
            <w:color w:val="000000"/>
            <w:szCs w:val="28"/>
          </w:rPr>
          <w:t>.</w:t>
        </w:r>
        <w:r w:rsidRPr="00F64F60">
          <w:rPr>
            <w:rStyle w:val="a6"/>
            <w:color w:val="000000"/>
            <w:szCs w:val="28"/>
            <w:lang w:val="en-US"/>
          </w:rPr>
          <w:t>rkc</w:t>
        </w:r>
        <w:r w:rsidRPr="00F64F60">
          <w:rPr>
            <w:rStyle w:val="a6"/>
            <w:color w:val="000000"/>
            <w:szCs w:val="28"/>
          </w:rPr>
          <w:t>-74.</w:t>
        </w:r>
        <w:r w:rsidRPr="00F64F60">
          <w:rPr>
            <w:rStyle w:val="a6"/>
            <w:color w:val="000000"/>
            <w:szCs w:val="28"/>
            <w:lang w:val="en-US"/>
          </w:rPr>
          <w:t>ru</w:t>
        </w:r>
        <w:r w:rsidRPr="00F64F60">
          <w:rPr>
            <w:rStyle w:val="a6"/>
            <w:color w:val="000000"/>
            <w:szCs w:val="28"/>
          </w:rPr>
          <w:t>/</w:t>
        </w:r>
        <w:r w:rsidRPr="00F64F60">
          <w:rPr>
            <w:rStyle w:val="a6"/>
            <w:color w:val="000000"/>
            <w:szCs w:val="28"/>
            <w:lang w:val="en-US"/>
          </w:rPr>
          <w:t>course</w:t>
        </w:r>
        <w:r w:rsidRPr="00F64F60">
          <w:rPr>
            <w:rStyle w:val="a6"/>
            <w:color w:val="000000"/>
            <w:szCs w:val="28"/>
          </w:rPr>
          <w:t>/</w:t>
        </w:r>
        <w:r w:rsidRPr="00F64F60">
          <w:rPr>
            <w:rStyle w:val="a6"/>
            <w:color w:val="000000"/>
            <w:szCs w:val="28"/>
            <w:lang w:val="en-US"/>
          </w:rPr>
          <w:t>view</w:t>
        </w:r>
        <w:r w:rsidRPr="00F64F60">
          <w:rPr>
            <w:rStyle w:val="a6"/>
            <w:color w:val="000000"/>
            <w:szCs w:val="28"/>
          </w:rPr>
          <w:t>.</w:t>
        </w:r>
        <w:r w:rsidRPr="00F64F60">
          <w:rPr>
            <w:rStyle w:val="a6"/>
            <w:color w:val="000000"/>
            <w:szCs w:val="28"/>
            <w:lang w:val="en-US"/>
          </w:rPr>
          <w:t>php</w:t>
        </w:r>
        <w:r w:rsidRPr="00F64F60">
          <w:rPr>
            <w:rStyle w:val="a6"/>
            <w:color w:val="000000"/>
            <w:szCs w:val="28"/>
          </w:rPr>
          <w:t>?</w:t>
        </w:r>
        <w:r w:rsidRPr="00F64F60">
          <w:rPr>
            <w:rStyle w:val="a6"/>
            <w:color w:val="000000"/>
            <w:szCs w:val="28"/>
            <w:lang w:val="en-US"/>
          </w:rPr>
          <w:t>id</w:t>
        </w:r>
        <w:r w:rsidRPr="00F64F60">
          <w:rPr>
            <w:rStyle w:val="a6"/>
            <w:color w:val="000000"/>
            <w:szCs w:val="28"/>
          </w:rPr>
          <w:t>=13</w:t>
        </w:r>
      </w:hyperlink>
    </w:p>
    <w:p w:rsidR="00857A78" w:rsidRPr="00F64F60" w:rsidRDefault="00857A78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r w:rsidRPr="00F64F60">
        <w:rPr>
          <w:sz w:val="22"/>
        </w:rPr>
        <w:t xml:space="preserve">   </w:t>
      </w:r>
      <w:hyperlink r:id="rId18" w:history="1">
        <w:r w:rsidRPr="00F64F60">
          <w:rPr>
            <w:rStyle w:val="a6"/>
            <w:color w:val="000000"/>
            <w:szCs w:val="28"/>
          </w:rPr>
          <w:t>http://robotclubchel.blogspot.com/</w:t>
        </w:r>
      </w:hyperlink>
      <w:r w:rsidRPr="00F64F60">
        <w:rPr>
          <w:color w:val="000000"/>
          <w:szCs w:val="28"/>
        </w:rPr>
        <w:t xml:space="preserve"> </w:t>
      </w:r>
    </w:p>
    <w:p w:rsidR="00857A78" w:rsidRPr="008D6048" w:rsidRDefault="00857A78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r w:rsidRPr="00F64F60">
        <w:rPr>
          <w:sz w:val="22"/>
        </w:rPr>
        <w:t xml:space="preserve">   </w:t>
      </w:r>
      <w:hyperlink r:id="rId19" w:tgtFrame="_blank" w:history="1">
        <w:r w:rsidRPr="00F64F60">
          <w:rPr>
            <w:rStyle w:val="a6"/>
            <w:color w:val="000000"/>
            <w:szCs w:val="28"/>
          </w:rPr>
          <w:t>http://legomet.blogspot.com/</w:t>
        </w:r>
      </w:hyperlink>
      <w:r w:rsidRPr="00F64F60">
        <w:rPr>
          <w:color w:val="000000"/>
          <w:szCs w:val="28"/>
        </w:rPr>
        <w:t xml:space="preserve"> </w:t>
      </w:r>
    </w:p>
    <w:p w:rsidR="00857A78" w:rsidRPr="008D6048" w:rsidRDefault="00857A78" w:rsidP="00727537">
      <w:pPr>
        <w:pStyle w:val="a4"/>
        <w:numPr>
          <w:ilvl w:val="0"/>
          <w:numId w:val="11"/>
        </w:numPr>
        <w:jc w:val="both"/>
        <w:rPr>
          <w:szCs w:val="28"/>
        </w:rPr>
      </w:pPr>
      <w:r>
        <w:rPr>
          <w:sz w:val="20"/>
        </w:rPr>
        <w:t xml:space="preserve">  </w:t>
      </w:r>
      <w:r w:rsidRPr="008D6048">
        <w:rPr>
          <w:sz w:val="20"/>
        </w:rPr>
        <w:t xml:space="preserve"> </w:t>
      </w:r>
      <w:hyperlink r:id="rId20" w:tgtFrame="_blank" w:history="1">
        <w:r w:rsidRPr="008D6048">
          <w:rPr>
            <w:rStyle w:val="a6"/>
            <w:color w:val="000000"/>
            <w:szCs w:val="28"/>
          </w:rPr>
          <w:t>http://httpwwwbloggercomprofile179964.blogspot.com/</w:t>
        </w:r>
      </w:hyperlink>
    </w:p>
    <w:p w:rsidR="00857A78" w:rsidRPr="00EE3397" w:rsidRDefault="00857A78" w:rsidP="007275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7A78" w:rsidRPr="00C4798C" w:rsidRDefault="00857A78" w:rsidP="00727537">
      <w:pPr>
        <w:spacing w:after="0" w:line="240" w:lineRule="auto"/>
        <w:jc w:val="center"/>
        <w:rPr>
          <w:b/>
          <w:sz w:val="28"/>
          <w:szCs w:val="28"/>
        </w:rPr>
      </w:pPr>
      <w:r w:rsidRPr="00C4798C">
        <w:rPr>
          <w:rFonts w:ascii="Times New Roman" w:hAnsi="Times New Roman"/>
          <w:b/>
          <w:sz w:val="28"/>
          <w:szCs w:val="28"/>
        </w:rPr>
        <w:t>2.3 Форма аттестации</w:t>
      </w:r>
      <w:r w:rsidRPr="00C4798C">
        <w:rPr>
          <w:b/>
          <w:sz w:val="28"/>
          <w:szCs w:val="28"/>
        </w:rPr>
        <w:t>.</w:t>
      </w:r>
    </w:p>
    <w:p w:rsidR="00857A78" w:rsidRDefault="00857A78" w:rsidP="00727537">
      <w:pPr>
        <w:spacing w:after="0" w:line="240" w:lineRule="auto"/>
        <w:rPr>
          <w:rFonts w:ascii="Times New Roman" w:hAnsi="Times New Roman"/>
          <w:sz w:val="24"/>
        </w:rPr>
      </w:pPr>
      <w:r w:rsidRPr="00C4798C">
        <w:rPr>
          <w:rFonts w:ascii="Times New Roman" w:hAnsi="Times New Roman"/>
          <w:sz w:val="24"/>
        </w:rPr>
        <w:t>Формой аттестации являются проектные работы учащихся.</w:t>
      </w:r>
    </w:p>
    <w:p w:rsidR="00857A78" w:rsidRDefault="00857A78" w:rsidP="00727537">
      <w:pPr>
        <w:spacing w:after="0" w:line="240" w:lineRule="auto"/>
        <w:rPr>
          <w:color w:val="C00000"/>
          <w:sz w:val="24"/>
        </w:rPr>
      </w:pPr>
    </w:p>
    <w:p w:rsidR="00857A78" w:rsidRPr="00F15961" w:rsidRDefault="00857A78" w:rsidP="00727537">
      <w:pPr>
        <w:spacing w:after="0" w:line="240" w:lineRule="auto"/>
        <w:rPr>
          <w:color w:val="C00000"/>
          <w:sz w:val="24"/>
        </w:rPr>
      </w:pPr>
    </w:p>
    <w:p w:rsidR="00857A78" w:rsidRDefault="00857A78" w:rsidP="0072753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8106EC">
        <w:rPr>
          <w:b/>
          <w:sz w:val="28"/>
          <w:szCs w:val="28"/>
        </w:rPr>
        <w:t xml:space="preserve"> Методические материалы</w:t>
      </w:r>
    </w:p>
    <w:p w:rsidR="00857A78" w:rsidRPr="005C3D2D" w:rsidRDefault="00857A78" w:rsidP="007275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b/>
          <w:bCs/>
          <w:color w:val="000000"/>
          <w:sz w:val="24"/>
          <w:szCs w:val="24"/>
          <w:lang w:bidi="he-IL"/>
        </w:rPr>
        <w:t>Методы обучения</w:t>
      </w:r>
    </w:p>
    <w:p w:rsidR="00857A78" w:rsidRPr="005C3D2D" w:rsidRDefault="00857A78" w:rsidP="007275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Эффективность обучения основам робототехники зависит от организации занятий проводимых с применением следующих методов по способу получения знаний предложенных В.А. Оганесяном.(1980г.), В.П. Беспалько(1995 г.):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Эвристический - метод творческой деятельности (с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оздание творческих моделей</w:t>
      </w: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.)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Проблемный – постановка проблемы и самостоятельный поиск её решения обучающимися;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lastRenderedPageBreak/>
        <w:t>Репродуктивный - воспроизводство знаний и способов деятельности (форма: собирание моделей и конструкций по образц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у, беседа);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Частично - поисковый - решение проблемных задач с помощью педагога;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Поисковый – самостоятельное решение проблем;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Метод проблемного изложения - постановка проблемы педагогам, решение ее самим педагогом, со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участие обучающихся при решении;</w:t>
      </w:r>
    </w:p>
    <w:p w:rsidR="00857A78" w:rsidRPr="005C3D2D" w:rsidRDefault="00857A78" w:rsidP="0072753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Метод проектов.</w:t>
      </w:r>
    </w:p>
    <w:p w:rsidR="00857A78" w:rsidRDefault="00857A78" w:rsidP="0072753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C3D2D">
        <w:rPr>
          <w:rFonts w:ascii="Times New Roman" w:hAnsi="Times New Roman"/>
          <w:color w:val="000000"/>
          <w:sz w:val="24"/>
          <w:szCs w:val="24"/>
          <w:lang w:bidi="he-IL"/>
        </w:rPr>
        <w:t>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:rsidR="00857A78" w:rsidRDefault="00857A78" w:rsidP="0072753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he-IL"/>
        </w:rPr>
      </w:pPr>
    </w:p>
    <w:p w:rsidR="00857A78" w:rsidRDefault="00857A78" w:rsidP="0072753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he-IL"/>
        </w:rPr>
      </w:pPr>
    </w:p>
    <w:p w:rsidR="00857A78" w:rsidRPr="00663C6E" w:rsidRDefault="00857A78" w:rsidP="0072753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63C6E">
        <w:rPr>
          <w:rFonts w:ascii="Times New Roman" w:hAnsi="Times New Roman"/>
          <w:b/>
          <w:sz w:val="28"/>
          <w:szCs w:val="28"/>
          <w:lang w:eastAsia="ar-SA"/>
        </w:rPr>
        <w:t>Список литературы</w:t>
      </w:r>
    </w:p>
    <w:p w:rsidR="00857A78" w:rsidRPr="008106EC" w:rsidRDefault="00857A78" w:rsidP="00727537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57A78" w:rsidRPr="008D6048" w:rsidRDefault="00857A78" w:rsidP="00727537">
      <w:pPr>
        <w:pStyle w:val="a4"/>
        <w:numPr>
          <w:ilvl w:val="0"/>
          <w:numId w:val="17"/>
        </w:numPr>
        <w:rPr>
          <w:bCs/>
        </w:rPr>
      </w:pPr>
      <w:r w:rsidRPr="008D6048">
        <w:rPr>
          <w:bCs/>
        </w:rPr>
        <w:t>Образовательная робототехника в начальной школе: пособие для учителя.  Мирошина Т.Ф. , Соловьева Л.Е. , Могилева А.Ю. , Перфирьева Л.П.  2011г</w:t>
      </w:r>
    </w:p>
    <w:p w:rsidR="00857A78" w:rsidRPr="008D6048" w:rsidRDefault="00857A78" w:rsidP="00727537">
      <w:pPr>
        <w:pStyle w:val="a4"/>
        <w:numPr>
          <w:ilvl w:val="0"/>
          <w:numId w:val="17"/>
        </w:numPr>
        <w:suppressAutoHyphens/>
        <w:jc w:val="both"/>
      </w:pPr>
      <w:r w:rsidRPr="008D6048">
        <w:t>С. И. Волкова «Конструирование», - М: «Просвещение», 2011 .</w:t>
      </w:r>
    </w:p>
    <w:p w:rsidR="00857A78" w:rsidRPr="008D6048" w:rsidRDefault="00857A78" w:rsidP="00727537">
      <w:pPr>
        <w:pStyle w:val="a4"/>
        <w:numPr>
          <w:ilvl w:val="0"/>
          <w:numId w:val="17"/>
        </w:numPr>
        <w:rPr>
          <w:bCs/>
        </w:rPr>
      </w:pPr>
      <w:r>
        <w:t>Ро</w:t>
      </w:r>
      <w:r w:rsidRPr="008D6048">
        <w:t>бототехника для детей и родителей. С.А.Филиппов. СПб: Наука,</w:t>
      </w:r>
      <w:r>
        <w:t xml:space="preserve"> 2010.</w:t>
      </w:r>
    </w:p>
    <w:p w:rsidR="00857A78" w:rsidRPr="002835C0" w:rsidRDefault="00857A78" w:rsidP="00727537">
      <w:pPr>
        <w:spacing w:after="0" w:line="240" w:lineRule="auto"/>
        <w:rPr>
          <w:rFonts w:ascii="Times New Roman" w:hAnsi="Times New Roman"/>
        </w:rPr>
      </w:pPr>
    </w:p>
    <w:sectPr w:rsidR="00857A78" w:rsidRPr="002835C0" w:rsidSect="00A1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C0956"/>
    <w:multiLevelType w:val="multilevel"/>
    <w:tmpl w:val="C1EE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12A17"/>
    <w:multiLevelType w:val="hybridMultilevel"/>
    <w:tmpl w:val="CFD2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2505E"/>
    <w:multiLevelType w:val="hybridMultilevel"/>
    <w:tmpl w:val="D41602C8"/>
    <w:lvl w:ilvl="0" w:tplc="7D3864B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F1692"/>
    <w:multiLevelType w:val="hybridMultilevel"/>
    <w:tmpl w:val="4BD80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7D7A3F"/>
    <w:multiLevelType w:val="hybridMultilevel"/>
    <w:tmpl w:val="0AD6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2429B"/>
    <w:multiLevelType w:val="hybridMultilevel"/>
    <w:tmpl w:val="F880D4F2"/>
    <w:lvl w:ilvl="0" w:tplc="7D3864B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302FA"/>
    <w:multiLevelType w:val="hybridMultilevel"/>
    <w:tmpl w:val="4F40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55F2C"/>
    <w:multiLevelType w:val="multilevel"/>
    <w:tmpl w:val="D9B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F12C9"/>
    <w:multiLevelType w:val="hybridMultilevel"/>
    <w:tmpl w:val="D8500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997D7A"/>
    <w:multiLevelType w:val="multilevel"/>
    <w:tmpl w:val="F46EEA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A9255BB"/>
    <w:multiLevelType w:val="multilevel"/>
    <w:tmpl w:val="65B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36A1B"/>
    <w:multiLevelType w:val="hybridMultilevel"/>
    <w:tmpl w:val="C0D0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6D089F"/>
    <w:multiLevelType w:val="hybridMultilevel"/>
    <w:tmpl w:val="B6964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375D9"/>
    <w:multiLevelType w:val="hybridMultilevel"/>
    <w:tmpl w:val="C920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F6F"/>
    <w:multiLevelType w:val="hybridMultilevel"/>
    <w:tmpl w:val="058C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743EC"/>
    <w:multiLevelType w:val="multilevel"/>
    <w:tmpl w:val="FC7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F5D22"/>
    <w:multiLevelType w:val="multilevel"/>
    <w:tmpl w:val="713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D44A7"/>
    <w:multiLevelType w:val="hybridMultilevel"/>
    <w:tmpl w:val="0378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D3137"/>
    <w:multiLevelType w:val="hybridMultilevel"/>
    <w:tmpl w:val="6CAE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5"/>
  </w:num>
  <w:num w:numId="5">
    <w:abstractNumId w:val="18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4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F1"/>
    <w:rsid w:val="00027F15"/>
    <w:rsid w:val="00057C7C"/>
    <w:rsid w:val="0006101B"/>
    <w:rsid w:val="0006372F"/>
    <w:rsid w:val="0006392E"/>
    <w:rsid w:val="00093A52"/>
    <w:rsid w:val="000B12AE"/>
    <w:rsid w:val="000E12C6"/>
    <w:rsid w:val="000F4D7C"/>
    <w:rsid w:val="0013612B"/>
    <w:rsid w:val="00141F9A"/>
    <w:rsid w:val="00171F6A"/>
    <w:rsid w:val="00185D23"/>
    <w:rsid w:val="00190295"/>
    <w:rsid w:val="001A03E0"/>
    <w:rsid w:val="001B34D5"/>
    <w:rsid w:val="001E37D8"/>
    <w:rsid w:val="0023662C"/>
    <w:rsid w:val="00240CDF"/>
    <w:rsid w:val="0028329A"/>
    <w:rsid w:val="002835C0"/>
    <w:rsid w:val="002D53D8"/>
    <w:rsid w:val="002E2445"/>
    <w:rsid w:val="00333DB7"/>
    <w:rsid w:val="00385E65"/>
    <w:rsid w:val="003A1BB8"/>
    <w:rsid w:val="003B5767"/>
    <w:rsid w:val="003B7A24"/>
    <w:rsid w:val="003F6092"/>
    <w:rsid w:val="004244F5"/>
    <w:rsid w:val="0044751A"/>
    <w:rsid w:val="00480792"/>
    <w:rsid w:val="0049747E"/>
    <w:rsid w:val="004A7819"/>
    <w:rsid w:val="00544456"/>
    <w:rsid w:val="00585256"/>
    <w:rsid w:val="00592334"/>
    <w:rsid w:val="005B2209"/>
    <w:rsid w:val="005C3D2D"/>
    <w:rsid w:val="005C6446"/>
    <w:rsid w:val="006126A3"/>
    <w:rsid w:val="006413E9"/>
    <w:rsid w:val="00663C6E"/>
    <w:rsid w:val="006A1DF9"/>
    <w:rsid w:val="006C1391"/>
    <w:rsid w:val="006C4F0E"/>
    <w:rsid w:val="006D52C4"/>
    <w:rsid w:val="006E25B0"/>
    <w:rsid w:val="00705861"/>
    <w:rsid w:val="0070693C"/>
    <w:rsid w:val="007165CC"/>
    <w:rsid w:val="00717E7D"/>
    <w:rsid w:val="00727537"/>
    <w:rsid w:val="007C24E4"/>
    <w:rsid w:val="0080180C"/>
    <w:rsid w:val="008106EC"/>
    <w:rsid w:val="0084640E"/>
    <w:rsid w:val="00857A78"/>
    <w:rsid w:val="00886C97"/>
    <w:rsid w:val="008D6048"/>
    <w:rsid w:val="008D69F1"/>
    <w:rsid w:val="0091176C"/>
    <w:rsid w:val="00940EDE"/>
    <w:rsid w:val="00943361"/>
    <w:rsid w:val="00975D80"/>
    <w:rsid w:val="009B1A96"/>
    <w:rsid w:val="009B3598"/>
    <w:rsid w:val="009F68FE"/>
    <w:rsid w:val="00A16354"/>
    <w:rsid w:val="00B06340"/>
    <w:rsid w:val="00BE2E73"/>
    <w:rsid w:val="00C33A91"/>
    <w:rsid w:val="00C4798C"/>
    <w:rsid w:val="00C55D83"/>
    <w:rsid w:val="00CA6E03"/>
    <w:rsid w:val="00CA71B6"/>
    <w:rsid w:val="00CC1BFC"/>
    <w:rsid w:val="00D32635"/>
    <w:rsid w:val="00D3359E"/>
    <w:rsid w:val="00D3376C"/>
    <w:rsid w:val="00D372C6"/>
    <w:rsid w:val="00D45777"/>
    <w:rsid w:val="00D64640"/>
    <w:rsid w:val="00DA6E58"/>
    <w:rsid w:val="00DB4B01"/>
    <w:rsid w:val="00DE1D34"/>
    <w:rsid w:val="00DE7941"/>
    <w:rsid w:val="00E26918"/>
    <w:rsid w:val="00E91F92"/>
    <w:rsid w:val="00EE3397"/>
    <w:rsid w:val="00EE5B0F"/>
    <w:rsid w:val="00F13D70"/>
    <w:rsid w:val="00F15961"/>
    <w:rsid w:val="00F32F19"/>
    <w:rsid w:val="00F64F60"/>
    <w:rsid w:val="00F90AA1"/>
    <w:rsid w:val="00FD3F8F"/>
    <w:rsid w:val="00FD5C96"/>
    <w:rsid w:val="00FF63A7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69F1"/>
    <w:rPr>
      <w:rFonts w:eastAsia="Times New Roman"/>
    </w:rPr>
  </w:style>
  <w:style w:type="character" w:customStyle="1" w:styleId="submenu-table">
    <w:name w:val="submenu-table"/>
    <w:basedOn w:val="a0"/>
    <w:uiPriority w:val="99"/>
    <w:rsid w:val="008D69F1"/>
    <w:rPr>
      <w:rFonts w:cs="Times New Roman"/>
    </w:rPr>
  </w:style>
  <w:style w:type="paragraph" w:styleId="a4">
    <w:name w:val="List Paragraph"/>
    <w:basedOn w:val="a"/>
    <w:uiPriority w:val="99"/>
    <w:qFormat/>
    <w:rsid w:val="00D457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413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23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0">
    <w:name w:val="c10 c0"/>
    <w:basedOn w:val="a0"/>
    <w:uiPriority w:val="99"/>
    <w:rsid w:val="0023662C"/>
    <w:rPr>
      <w:rFonts w:cs="Times New Roman"/>
    </w:rPr>
  </w:style>
  <w:style w:type="paragraph" w:customStyle="1" w:styleId="1">
    <w:name w:val="Замещающий текст1"/>
    <w:basedOn w:val="a"/>
    <w:uiPriority w:val="99"/>
    <w:rsid w:val="0023662C"/>
    <w:pPr>
      <w:keepNext/>
      <w:numPr>
        <w:numId w:val="9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ru-RU"/>
    </w:rPr>
  </w:style>
  <w:style w:type="paragraph" w:customStyle="1" w:styleId="10">
    <w:name w:val="Без интервала1"/>
    <w:basedOn w:val="a"/>
    <w:uiPriority w:val="99"/>
    <w:rsid w:val="0023662C"/>
    <w:pPr>
      <w:keepNext/>
      <w:numPr>
        <w:ilvl w:val="1"/>
        <w:numId w:val="9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rsid w:val="0023662C"/>
    <w:pPr>
      <w:keepNext/>
      <w:numPr>
        <w:ilvl w:val="2"/>
        <w:numId w:val="9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rsid w:val="0023662C"/>
    <w:pPr>
      <w:keepNext/>
      <w:numPr>
        <w:ilvl w:val="3"/>
        <w:numId w:val="9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rsid w:val="0023662C"/>
    <w:pPr>
      <w:keepNext/>
      <w:numPr>
        <w:ilvl w:val="4"/>
        <w:numId w:val="9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rsid w:val="0023662C"/>
    <w:pPr>
      <w:keepNext/>
      <w:numPr>
        <w:ilvl w:val="5"/>
        <w:numId w:val="9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rsid w:val="0023662C"/>
    <w:pPr>
      <w:keepNext/>
      <w:numPr>
        <w:ilvl w:val="6"/>
        <w:numId w:val="9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rsid w:val="0023662C"/>
    <w:pPr>
      <w:keepNext/>
      <w:numPr>
        <w:ilvl w:val="7"/>
        <w:numId w:val="9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rsid w:val="0023662C"/>
    <w:pPr>
      <w:keepNext/>
      <w:numPr>
        <w:ilvl w:val="8"/>
        <w:numId w:val="9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ru-RU"/>
    </w:rPr>
  </w:style>
  <w:style w:type="table" w:styleId="a5">
    <w:name w:val="Table Grid"/>
    <w:basedOn w:val="a1"/>
    <w:uiPriority w:val="99"/>
    <w:rsid w:val="00185D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rsid w:val="00F64F6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F64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69F1"/>
    <w:rPr>
      <w:rFonts w:eastAsia="Times New Roman"/>
    </w:rPr>
  </w:style>
  <w:style w:type="character" w:customStyle="1" w:styleId="submenu-table">
    <w:name w:val="submenu-table"/>
    <w:basedOn w:val="a0"/>
    <w:uiPriority w:val="99"/>
    <w:rsid w:val="008D69F1"/>
    <w:rPr>
      <w:rFonts w:cs="Times New Roman"/>
    </w:rPr>
  </w:style>
  <w:style w:type="paragraph" w:styleId="a4">
    <w:name w:val="List Paragraph"/>
    <w:basedOn w:val="a"/>
    <w:uiPriority w:val="99"/>
    <w:qFormat/>
    <w:rsid w:val="00D457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413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23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0">
    <w:name w:val="c10 c0"/>
    <w:basedOn w:val="a0"/>
    <w:uiPriority w:val="99"/>
    <w:rsid w:val="0023662C"/>
    <w:rPr>
      <w:rFonts w:cs="Times New Roman"/>
    </w:rPr>
  </w:style>
  <w:style w:type="paragraph" w:customStyle="1" w:styleId="1">
    <w:name w:val="Замещающий текст1"/>
    <w:basedOn w:val="a"/>
    <w:uiPriority w:val="99"/>
    <w:rsid w:val="0023662C"/>
    <w:pPr>
      <w:keepNext/>
      <w:numPr>
        <w:numId w:val="9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ru-RU"/>
    </w:rPr>
  </w:style>
  <w:style w:type="paragraph" w:customStyle="1" w:styleId="10">
    <w:name w:val="Без интервала1"/>
    <w:basedOn w:val="a"/>
    <w:uiPriority w:val="99"/>
    <w:rsid w:val="0023662C"/>
    <w:pPr>
      <w:keepNext/>
      <w:numPr>
        <w:ilvl w:val="1"/>
        <w:numId w:val="9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rsid w:val="0023662C"/>
    <w:pPr>
      <w:keepNext/>
      <w:numPr>
        <w:ilvl w:val="2"/>
        <w:numId w:val="9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rsid w:val="0023662C"/>
    <w:pPr>
      <w:keepNext/>
      <w:numPr>
        <w:ilvl w:val="3"/>
        <w:numId w:val="9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rsid w:val="0023662C"/>
    <w:pPr>
      <w:keepNext/>
      <w:numPr>
        <w:ilvl w:val="4"/>
        <w:numId w:val="9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rsid w:val="0023662C"/>
    <w:pPr>
      <w:keepNext/>
      <w:numPr>
        <w:ilvl w:val="5"/>
        <w:numId w:val="9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rsid w:val="0023662C"/>
    <w:pPr>
      <w:keepNext/>
      <w:numPr>
        <w:ilvl w:val="6"/>
        <w:numId w:val="9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rsid w:val="0023662C"/>
    <w:pPr>
      <w:keepNext/>
      <w:numPr>
        <w:ilvl w:val="7"/>
        <w:numId w:val="9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rsid w:val="0023662C"/>
    <w:pPr>
      <w:keepNext/>
      <w:numPr>
        <w:ilvl w:val="8"/>
        <w:numId w:val="9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ru-RU"/>
    </w:rPr>
  </w:style>
  <w:style w:type="table" w:styleId="a5">
    <w:name w:val="Table Grid"/>
    <w:basedOn w:val="a1"/>
    <w:uiPriority w:val="99"/>
    <w:rsid w:val="00185D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rsid w:val="00F64F6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F64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boto.org/" TargetMode="External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robotclubchel.blogspot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9151394.ru/?fuseaction=proj.lego" TargetMode="External"/><Relationship Id="rId12" Type="http://schemas.openxmlformats.org/officeDocument/2006/relationships/hyperlink" Target="http://legoclab.pbwiki.com/" TargetMode="External"/><Relationship Id="rId17" Type="http://schemas.openxmlformats.org/officeDocument/2006/relationships/hyperlink" Target="http://do.rkc-74.ru/course/view.php?id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.9151394.ru/course/view.php?id=17" TargetMode="External"/><Relationship Id="rId20" Type="http://schemas.openxmlformats.org/officeDocument/2006/relationships/hyperlink" Target="http://httpwwwbloggercomprofile179964.blogspo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ego.rkc-74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151394.ru/index.php?fuseaction=konkurs.konkurs" TargetMode="External"/><Relationship Id="rId10" Type="http://schemas.openxmlformats.org/officeDocument/2006/relationships/hyperlink" Target="http://robosport.ru/" TargetMode="External"/><Relationship Id="rId19" Type="http://schemas.openxmlformats.org/officeDocument/2006/relationships/hyperlink" Target="http://legomet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club.ru/" TargetMode="External"/><Relationship Id="rId14" Type="http://schemas.openxmlformats.org/officeDocument/2006/relationships/hyperlink" Target="http://www.lego.com/educ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 Windows</cp:lastModifiedBy>
  <cp:revision>2</cp:revision>
  <dcterms:created xsi:type="dcterms:W3CDTF">2021-12-25T08:18:00Z</dcterms:created>
  <dcterms:modified xsi:type="dcterms:W3CDTF">2021-12-25T08:18:00Z</dcterms:modified>
</cp:coreProperties>
</file>